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C8AF" w14:textId="507A93A0" w:rsidR="00C473DA" w:rsidRDefault="00C473DA" w:rsidP="000546D0">
      <w:pPr>
        <w:rPr>
          <w:rFonts w:ascii="宋体" w:hAnsi="宋体"/>
        </w:rPr>
      </w:pPr>
    </w:p>
    <w:p w14:paraId="097E3BDE" w14:textId="4ACB65DA" w:rsidR="00FC3C27" w:rsidRDefault="00FC3C27" w:rsidP="000546D0">
      <w:pPr>
        <w:rPr>
          <w:rFonts w:ascii="宋体" w:hAnsi="宋体"/>
        </w:rPr>
      </w:pPr>
    </w:p>
    <w:p w14:paraId="780F2A7E" w14:textId="78DE1CDB" w:rsidR="00FC3C27" w:rsidRDefault="00FC3C27" w:rsidP="000546D0">
      <w:pPr>
        <w:rPr>
          <w:rFonts w:ascii="宋体" w:hAnsi="宋体"/>
        </w:rPr>
      </w:pPr>
    </w:p>
    <w:p w14:paraId="7C05EBC6" w14:textId="0A3312A1" w:rsidR="00FC3C27" w:rsidRDefault="00FC3C27" w:rsidP="000546D0">
      <w:pPr>
        <w:rPr>
          <w:rFonts w:ascii="宋体" w:hAnsi="宋体"/>
        </w:rPr>
      </w:pPr>
    </w:p>
    <w:p w14:paraId="645E5C2A" w14:textId="1302A182" w:rsidR="00FC3C27" w:rsidRDefault="00FC3C27" w:rsidP="000546D0">
      <w:pPr>
        <w:rPr>
          <w:rFonts w:ascii="宋体" w:hAnsi="宋体"/>
        </w:rPr>
      </w:pPr>
    </w:p>
    <w:p w14:paraId="66FAC16E" w14:textId="3CDB848F" w:rsidR="00FC3C27" w:rsidRDefault="00FC3C27" w:rsidP="000546D0">
      <w:pPr>
        <w:rPr>
          <w:rFonts w:ascii="宋体" w:hAnsi="宋体"/>
        </w:rPr>
      </w:pPr>
    </w:p>
    <w:p w14:paraId="4C79357E" w14:textId="0DEBC51A" w:rsidR="00FC3C27" w:rsidRDefault="00FC3C27" w:rsidP="000546D0">
      <w:pPr>
        <w:rPr>
          <w:rFonts w:ascii="宋体" w:hAnsi="宋体"/>
        </w:rPr>
      </w:pPr>
    </w:p>
    <w:p w14:paraId="28F51FF5" w14:textId="5ED7C59B" w:rsidR="006C5F7C" w:rsidRDefault="006C5F7C" w:rsidP="000546D0">
      <w:pPr>
        <w:rPr>
          <w:rFonts w:ascii="宋体" w:hAnsi="宋体"/>
        </w:rPr>
      </w:pPr>
    </w:p>
    <w:p w14:paraId="16C4AFB7" w14:textId="1295C23F" w:rsidR="006C5F7C" w:rsidRDefault="006C5F7C" w:rsidP="000546D0">
      <w:pPr>
        <w:rPr>
          <w:rFonts w:ascii="宋体" w:hAnsi="宋体"/>
        </w:rPr>
      </w:pPr>
    </w:p>
    <w:p w14:paraId="1649984C" w14:textId="206451EF" w:rsidR="006C5F7C" w:rsidRDefault="006C5F7C" w:rsidP="000546D0">
      <w:pPr>
        <w:rPr>
          <w:rFonts w:ascii="宋体" w:hAnsi="宋体"/>
        </w:rPr>
      </w:pPr>
    </w:p>
    <w:p w14:paraId="43A80BC0" w14:textId="77777777" w:rsidR="006C5F7C" w:rsidRPr="003E55C9" w:rsidRDefault="006C5F7C" w:rsidP="000546D0">
      <w:pPr>
        <w:rPr>
          <w:rFonts w:ascii="宋体" w:hAnsi="宋体"/>
        </w:rPr>
      </w:pPr>
    </w:p>
    <w:p w14:paraId="28807955" w14:textId="53A5EC89" w:rsidR="009C434F" w:rsidRPr="005F60FA" w:rsidRDefault="00FC3C27" w:rsidP="005F60FA">
      <w:pPr>
        <w:jc w:val="center"/>
        <w:rPr>
          <w:rFonts w:ascii="宋体" w:hAnsi="宋体"/>
          <w:sz w:val="72"/>
          <w:szCs w:val="72"/>
        </w:rPr>
      </w:pPr>
      <w:r w:rsidRPr="00FC3C27">
        <w:rPr>
          <w:rFonts w:ascii="宋体" w:hAnsi="宋体" w:hint="eastAsia"/>
          <w:sz w:val="48"/>
          <w:szCs w:val="48"/>
        </w:rPr>
        <w:t>浙江省安</w:t>
      </w:r>
      <w:proofErr w:type="gramStart"/>
      <w:r w:rsidRPr="00FC3C27">
        <w:rPr>
          <w:rFonts w:ascii="宋体" w:hAnsi="宋体" w:hint="eastAsia"/>
          <w:sz w:val="48"/>
          <w:szCs w:val="48"/>
        </w:rPr>
        <w:t>防行业</w:t>
      </w:r>
      <w:proofErr w:type="gramEnd"/>
      <w:r w:rsidRPr="00FC3C27">
        <w:rPr>
          <w:rFonts w:ascii="宋体" w:hAnsi="宋体" w:hint="eastAsia"/>
          <w:sz w:val="48"/>
          <w:szCs w:val="48"/>
        </w:rPr>
        <w:t>专业技术人员继续教育学时登记管理</w:t>
      </w:r>
      <w:r w:rsidR="00637B73" w:rsidRPr="00FC3C27">
        <w:rPr>
          <w:rFonts w:ascii="宋体" w:hAnsi="宋体" w:hint="eastAsia"/>
          <w:sz w:val="48"/>
          <w:szCs w:val="48"/>
        </w:rPr>
        <w:t>系统</w:t>
      </w:r>
      <w:r w:rsidR="000546D0" w:rsidRPr="003E55C9">
        <w:rPr>
          <w:rFonts w:ascii="宋体" w:hAnsi="宋体"/>
          <w:sz w:val="72"/>
          <w:szCs w:val="72"/>
        </w:rPr>
        <w:br/>
      </w:r>
      <w:r>
        <w:rPr>
          <w:rFonts w:ascii="宋体" w:hAnsi="宋体" w:hint="eastAsia"/>
          <w:sz w:val="56"/>
          <w:szCs w:val="56"/>
        </w:rPr>
        <w:t>用户</w:t>
      </w:r>
      <w:r w:rsidR="00637B73" w:rsidRPr="00FC3C27">
        <w:rPr>
          <w:rFonts w:ascii="宋体" w:hAnsi="宋体" w:hint="eastAsia"/>
          <w:sz w:val="56"/>
          <w:szCs w:val="56"/>
        </w:rPr>
        <w:t>操作说明书</w:t>
      </w:r>
      <w:r w:rsidR="009C434F" w:rsidRPr="00FC3C27">
        <w:rPr>
          <w:rFonts w:ascii="宋体" w:hAnsi="宋体" w:hint="eastAsia"/>
          <w:sz w:val="56"/>
          <w:szCs w:val="56"/>
        </w:rPr>
        <w:t>V</w:t>
      </w:r>
      <w:r w:rsidR="000771EB" w:rsidRPr="00FC3C27">
        <w:rPr>
          <w:rFonts w:ascii="宋体" w:hAnsi="宋体"/>
          <w:sz w:val="56"/>
          <w:szCs w:val="56"/>
        </w:rPr>
        <w:t>1</w:t>
      </w:r>
      <w:r w:rsidR="009C434F" w:rsidRPr="00FC3C27">
        <w:rPr>
          <w:rFonts w:ascii="宋体" w:hAnsi="宋体"/>
          <w:sz w:val="56"/>
          <w:szCs w:val="56"/>
        </w:rPr>
        <w:t>.</w:t>
      </w:r>
      <w:r w:rsidR="000771EB" w:rsidRPr="00FC3C27">
        <w:rPr>
          <w:rFonts w:ascii="宋体" w:hAnsi="宋体"/>
          <w:sz w:val="56"/>
          <w:szCs w:val="56"/>
        </w:rPr>
        <w:t>0</w:t>
      </w:r>
    </w:p>
    <w:p w14:paraId="6B30A2BF" w14:textId="1EF74B23" w:rsidR="00FC3C27" w:rsidRDefault="00FC3C27" w:rsidP="00EA75BA"/>
    <w:p w14:paraId="100A48F2" w14:textId="77777777" w:rsidR="00FC3C27" w:rsidRDefault="00FC3C27">
      <w:pPr>
        <w:widowControl/>
        <w:jc w:val="left"/>
      </w:pPr>
      <w:r>
        <w:br w:type="page"/>
      </w:r>
    </w:p>
    <w:p w14:paraId="0AE21975" w14:textId="77777777" w:rsidR="005F60FA" w:rsidRPr="00EA75BA" w:rsidRDefault="005F60FA" w:rsidP="00EA75BA"/>
    <w:sdt>
      <w:sdtPr>
        <w:rPr>
          <w:rFonts w:asciiTheme="minorHAnsi" w:eastAsia="宋体" w:hAnsiTheme="minorHAnsi" w:cstheme="minorBidi"/>
          <w:color w:val="auto"/>
          <w:kern w:val="2"/>
          <w:sz w:val="28"/>
          <w:szCs w:val="22"/>
          <w:lang w:val="zh-CN"/>
        </w:rPr>
        <w:id w:val="20627372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B0DA347" w14:textId="0E761266" w:rsidR="007E21F9" w:rsidRDefault="007E21F9" w:rsidP="00B86824">
          <w:pPr>
            <w:pStyle w:val="TOC"/>
          </w:pPr>
          <w:r>
            <w:rPr>
              <w:lang w:val="zh-CN"/>
            </w:rPr>
            <w:t>目录</w:t>
          </w:r>
        </w:p>
        <w:p w14:paraId="30EA29B2" w14:textId="313BA413" w:rsidR="009E015B" w:rsidRDefault="007E21F9">
          <w:pPr>
            <w:pStyle w:val="TOC1"/>
            <w:tabs>
              <w:tab w:val="right" w:leader="dot" w:pos="8302"/>
            </w:tabs>
            <w:rPr>
              <w:rFonts w:eastAsiaTheme="minorEastAsia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8309496" w:history="1">
            <w:r w:rsidR="009E015B" w:rsidRPr="00A35210">
              <w:rPr>
                <w:rStyle w:val="a9"/>
                <w:noProof/>
              </w:rPr>
              <w:t>1</w:t>
            </w:r>
            <w:r w:rsidR="009E015B" w:rsidRPr="00A35210">
              <w:rPr>
                <w:rStyle w:val="a9"/>
                <w:noProof/>
              </w:rPr>
              <w:t>注册</w:t>
            </w:r>
            <w:r w:rsidR="009E015B" w:rsidRPr="00A35210">
              <w:rPr>
                <w:rStyle w:val="a9"/>
                <w:noProof/>
              </w:rPr>
              <w:t>/</w:t>
            </w:r>
            <w:r w:rsidR="009E015B" w:rsidRPr="00A35210">
              <w:rPr>
                <w:rStyle w:val="a9"/>
                <w:noProof/>
              </w:rPr>
              <w:t>登录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_Toc78309496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3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224E5ACC" w14:textId="5AAA183D" w:rsidR="009E015B" w:rsidRDefault="00FD1447">
          <w:pPr>
            <w:pStyle w:val="TOC1"/>
            <w:tabs>
              <w:tab w:val="right" w:leader="dot" w:pos="8302"/>
            </w:tabs>
            <w:rPr>
              <w:rFonts w:eastAsiaTheme="minorEastAsia"/>
              <w:noProof/>
              <w:sz w:val="21"/>
            </w:rPr>
          </w:pPr>
          <w:hyperlink w:anchor="_Toc78309497" w:history="1">
            <w:r w:rsidR="009E015B" w:rsidRPr="00A35210">
              <w:rPr>
                <w:rStyle w:val="a9"/>
                <w:noProof/>
              </w:rPr>
              <w:t>2</w:t>
            </w:r>
            <w:r w:rsidR="009E015B" w:rsidRPr="00A35210">
              <w:rPr>
                <w:rStyle w:val="a9"/>
                <w:noProof/>
              </w:rPr>
              <w:t>首页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_Toc78309497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4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32FE1961" w14:textId="7D61C0C5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498" w:history="1">
            <w:r w:rsidR="009E015B" w:rsidRPr="00A35210">
              <w:rPr>
                <w:rStyle w:val="a9"/>
                <w:noProof/>
              </w:rPr>
              <w:t>2.1</w:t>
            </w:r>
            <w:r w:rsidR="009E015B" w:rsidRPr="00A35210">
              <w:rPr>
                <w:rStyle w:val="a9"/>
                <w:noProof/>
              </w:rPr>
              <w:t>最新资讯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_Toc78309498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4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59206CD6" w14:textId="70087DD4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499" w:history="1">
            <w:r w:rsidR="009E015B" w:rsidRPr="00A35210">
              <w:rPr>
                <w:rStyle w:val="a9"/>
                <w:noProof/>
              </w:rPr>
              <w:t>2.2</w:t>
            </w:r>
            <w:r w:rsidR="009E015B" w:rsidRPr="00A35210">
              <w:rPr>
                <w:rStyle w:val="a9"/>
                <w:noProof/>
              </w:rPr>
              <w:t>行业公需课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_Toc78309499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4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4BFC3C56" w14:textId="1A63A3B5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500" w:history="1">
            <w:r w:rsidR="009E015B" w:rsidRPr="00A35210">
              <w:rPr>
                <w:rStyle w:val="a9"/>
                <w:noProof/>
              </w:rPr>
              <w:t>2.3</w:t>
            </w:r>
            <w:r w:rsidR="009E015B" w:rsidRPr="00A35210">
              <w:rPr>
                <w:rStyle w:val="a9"/>
                <w:noProof/>
              </w:rPr>
              <w:t>专业课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_Toc78309500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5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26A38CFB" w14:textId="2C06882F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501" w:history="1">
            <w:r w:rsidR="009E015B" w:rsidRPr="00A35210">
              <w:rPr>
                <w:rStyle w:val="a9"/>
                <w:noProof/>
              </w:rPr>
              <w:t>2.4</w:t>
            </w:r>
            <w:r w:rsidR="009E015B" w:rsidRPr="00A35210">
              <w:rPr>
                <w:rStyle w:val="a9"/>
                <w:noProof/>
              </w:rPr>
              <w:t>学习图强浮窗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_Toc78309501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5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6B643593" w14:textId="06D26963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502" w:history="1">
            <w:r w:rsidR="009E015B" w:rsidRPr="00A35210">
              <w:rPr>
                <w:rStyle w:val="a9"/>
                <w:noProof/>
              </w:rPr>
              <w:t>2.5</w:t>
            </w:r>
            <w:r w:rsidR="009E015B" w:rsidRPr="00A35210">
              <w:rPr>
                <w:rStyle w:val="a9"/>
                <w:noProof/>
              </w:rPr>
              <w:t>课程购买</w:t>
            </w:r>
            <w:r w:rsidR="009E015B" w:rsidRPr="00A35210">
              <w:rPr>
                <w:rStyle w:val="a9"/>
                <w:noProof/>
              </w:rPr>
              <w:t>/</w:t>
            </w:r>
            <w:r w:rsidR="009E015B" w:rsidRPr="00A35210">
              <w:rPr>
                <w:rStyle w:val="a9"/>
                <w:noProof/>
              </w:rPr>
              <w:t>播放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_Toc78309502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5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7E6831AC" w14:textId="52128589" w:rsidR="009E015B" w:rsidRDefault="00FD1447">
          <w:pPr>
            <w:pStyle w:val="TOC1"/>
            <w:tabs>
              <w:tab w:val="right" w:leader="dot" w:pos="8302"/>
            </w:tabs>
            <w:rPr>
              <w:rFonts w:eastAsiaTheme="minorEastAsia"/>
              <w:noProof/>
              <w:sz w:val="21"/>
            </w:rPr>
          </w:pPr>
          <w:hyperlink w:anchor="_Toc78309503" w:history="1">
            <w:r w:rsidR="009E015B" w:rsidRPr="00A35210">
              <w:rPr>
                <w:rStyle w:val="a9"/>
                <w:noProof/>
              </w:rPr>
              <w:t>3</w:t>
            </w:r>
            <w:r w:rsidR="009E015B" w:rsidRPr="00A35210">
              <w:rPr>
                <w:rStyle w:val="a9"/>
                <w:noProof/>
              </w:rPr>
              <w:t>个人中心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_Toc78309503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7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7E469BA0" w14:textId="62A2C0FF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504" w:history="1">
            <w:r w:rsidR="009E015B" w:rsidRPr="00A35210">
              <w:rPr>
                <w:rStyle w:val="a9"/>
                <w:noProof/>
              </w:rPr>
              <w:t>3.1</w:t>
            </w:r>
            <w:r w:rsidR="009E015B" w:rsidRPr="00A35210">
              <w:rPr>
                <w:rStyle w:val="a9"/>
                <w:noProof/>
              </w:rPr>
              <w:t>统计栏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_Toc78309504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8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75CD4AF9" w14:textId="5DDAF3D4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505" w:history="1">
            <w:r w:rsidR="009E015B" w:rsidRPr="00A35210">
              <w:rPr>
                <w:rStyle w:val="a9"/>
                <w:noProof/>
              </w:rPr>
              <w:t>3.2  A</w:t>
            </w:r>
            <w:r w:rsidR="009E015B" w:rsidRPr="00A35210">
              <w:rPr>
                <w:rStyle w:val="a9"/>
                <w:noProof/>
              </w:rPr>
              <w:t>学习获得的学时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_Toc78309505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8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5FC22A6A" w14:textId="0578AB76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506" w:history="1">
            <w:r w:rsidR="009E015B" w:rsidRPr="00A35210">
              <w:rPr>
                <w:rStyle w:val="a9"/>
                <w:noProof/>
              </w:rPr>
              <w:t>3.2  B</w:t>
            </w:r>
            <w:r w:rsidR="009E015B" w:rsidRPr="00A35210">
              <w:rPr>
                <w:rStyle w:val="a9"/>
                <w:noProof/>
              </w:rPr>
              <w:t>专业科目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_Toc78309506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9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36E21D5E" w14:textId="49AC370C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507" w:history="1">
            <w:r w:rsidR="009E015B" w:rsidRPr="00A35210">
              <w:rPr>
                <w:rStyle w:val="a9"/>
                <w:noProof/>
              </w:rPr>
              <w:t>3.3  C</w:t>
            </w:r>
            <w:r w:rsidR="009E015B" w:rsidRPr="00A35210">
              <w:rPr>
                <w:rStyle w:val="a9"/>
                <w:noProof/>
              </w:rPr>
              <w:t>专业科目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_Toc78309507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11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1B8D7877" w14:textId="5A030F90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508" w:history="1">
            <w:r w:rsidR="009E015B" w:rsidRPr="00A35210">
              <w:rPr>
                <w:rStyle w:val="a9"/>
                <w:noProof/>
              </w:rPr>
              <w:t xml:space="preserve">3.4 </w:t>
            </w:r>
            <w:r w:rsidR="009E015B" w:rsidRPr="00A35210">
              <w:rPr>
                <w:rStyle w:val="a9"/>
                <w:noProof/>
              </w:rPr>
              <w:t>学时细则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_Toc78309508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13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1D53347D" w14:textId="27642E9C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509" w:history="1">
            <w:r w:rsidR="009E015B" w:rsidRPr="00A35210">
              <w:rPr>
                <w:rStyle w:val="a9"/>
                <w:noProof/>
              </w:rPr>
              <w:t xml:space="preserve">3.5 </w:t>
            </w:r>
            <w:r w:rsidR="009E015B" w:rsidRPr="00A35210">
              <w:rPr>
                <w:rStyle w:val="a9"/>
                <w:noProof/>
              </w:rPr>
              <w:t>导出学时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_Toc78309509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13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1C116F49" w14:textId="6D498137" w:rsidR="009E015B" w:rsidRDefault="00FD1447">
          <w:pPr>
            <w:pStyle w:val="TOC2"/>
            <w:tabs>
              <w:tab w:val="right" w:leader="dot" w:pos="8302"/>
            </w:tabs>
            <w:ind w:left="560"/>
            <w:rPr>
              <w:rFonts w:eastAsiaTheme="minorEastAsia"/>
              <w:noProof/>
              <w:sz w:val="21"/>
            </w:rPr>
          </w:pPr>
          <w:hyperlink w:anchor="_Toc78309510" w:history="1">
            <w:r w:rsidR="009E015B" w:rsidRPr="00A35210">
              <w:rPr>
                <w:rStyle w:val="a9"/>
                <w:noProof/>
              </w:rPr>
              <w:t xml:space="preserve">3.6 </w:t>
            </w:r>
            <w:r w:rsidR="009E015B" w:rsidRPr="00A35210">
              <w:rPr>
                <w:rStyle w:val="a9"/>
                <w:noProof/>
              </w:rPr>
              <w:t>学时登记申报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_Toc78309510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14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63E70F1F" w14:textId="3874D337" w:rsidR="009E015B" w:rsidRDefault="00FD1447">
          <w:pPr>
            <w:pStyle w:val="TOC1"/>
            <w:tabs>
              <w:tab w:val="right" w:leader="dot" w:pos="8302"/>
            </w:tabs>
            <w:rPr>
              <w:rFonts w:eastAsiaTheme="minorEastAsia"/>
              <w:noProof/>
              <w:sz w:val="21"/>
            </w:rPr>
          </w:pPr>
          <w:hyperlink w:anchor="_Toc78309511" w:history="1">
            <w:r w:rsidR="009E015B" w:rsidRPr="00A35210">
              <w:rPr>
                <w:rStyle w:val="a9"/>
                <w:noProof/>
              </w:rPr>
              <w:t>4</w:t>
            </w:r>
            <w:r w:rsidR="009E015B" w:rsidRPr="00A35210">
              <w:rPr>
                <w:rStyle w:val="a9"/>
                <w:noProof/>
              </w:rPr>
              <w:t>课程中心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_Toc78309511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16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323BFCAB" w14:textId="773B95F9" w:rsidR="009E015B" w:rsidRDefault="00FD1447">
          <w:pPr>
            <w:pStyle w:val="TOC1"/>
            <w:tabs>
              <w:tab w:val="right" w:leader="dot" w:pos="8302"/>
            </w:tabs>
            <w:rPr>
              <w:rFonts w:eastAsiaTheme="minorEastAsia"/>
              <w:noProof/>
              <w:sz w:val="21"/>
            </w:rPr>
          </w:pPr>
          <w:hyperlink w:anchor="_Toc78309512" w:history="1">
            <w:r w:rsidR="009E015B" w:rsidRPr="00A35210">
              <w:rPr>
                <w:rStyle w:val="a9"/>
                <w:noProof/>
              </w:rPr>
              <w:t>5</w:t>
            </w:r>
            <w:r w:rsidR="009E015B" w:rsidRPr="00A35210">
              <w:rPr>
                <w:rStyle w:val="a9"/>
                <w:noProof/>
              </w:rPr>
              <w:t>我的课程</w:t>
            </w:r>
            <w:r w:rsidR="009E015B">
              <w:rPr>
                <w:noProof/>
                <w:webHidden/>
              </w:rPr>
              <w:tab/>
            </w:r>
            <w:r w:rsidR="009E015B">
              <w:rPr>
                <w:noProof/>
                <w:webHidden/>
              </w:rPr>
              <w:fldChar w:fldCharType="begin"/>
            </w:r>
            <w:r w:rsidR="009E015B">
              <w:rPr>
                <w:noProof/>
                <w:webHidden/>
              </w:rPr>
              <w:instrText xml:space="preserve"> PAGEREF _Toc78309512 \h </w:instrText>
            </w:r>
            <w:r w:rsidR="009E015B">
              <w:rPr>
                <w:noProof/>
                <w:webHidden/>
              </w:rPr>
            </w:r>
            <w:r w:rsidR="009E015B">
              <w:rPr>
                <w:noProof/>
                <w:webHidden/>
              </w:rPr>
              <w:fldChar w:fldCharType="separate"/>
            </w:r>
            <w:r w:rsidR="003D1984">
              <w:rPr>
                <w:noProof/>
                <w:webHidden/>
              </w:rPr>
              <w:t>17</w:t>
            </w:r>
            <w:r w:rsidR="009E015B">
              <w:rPr>
                <w:noProof/>
                <w:webHidden/>
              </w:rPr>
              <w:fldChar w:fldCharType="end"/>
            </w:r>
          </w:hyperlink>
        </w:p>
        <w:p w14:paraId="59B212ED" w14:textId="4258EEE2" w:rsidR="007E21F9" w:rsidRPr="007E21F9" w:rsidRDefault="007E21F9" w:rsidP="007E21F9">
          <w:r>
            <w:rPr>
              <w:b/>
              <w:bCs/>
              <w:lang w:val="zh-CN"/>
            </w:rPr>
            <w:fldChar w:fldCharType="end"/>
          </w:r>
        </w:p>
      </w:sdtContent>
    </w:sdt>
    <w:p w14:paraId="064206E0" w14:textId="77777777" w:rsidR="007E21F9" w:rsidRDefault="007E21F9">
      <w:pPr>
        <w:widowControl/>
        <w:jc w:val="left"/>
        <w:rPr>
          <w:rFonts w:ascii="宋体" w:hAnsi="宋体"/>
          <w:b/>
          <w:bCs/>
          <w:color w:val="000000" w:themeColor="text1"/>
          <w:kern w:val="44"/>
          <w:sz w:val="52"/>
          <w:szCs w:val="56"/>
        </w:rPr>
      </w:pPr>
      <w:r>
        <w:rPr>
          <w:rFonts w:ascii="宋体" w:hAnsi="宋体"/>
        </w:rPr>
        <w:br w:type="page"/>
      </w:r>
    </w:p>
    <w:p w14:paraId="6D3DC77C" w14:textId="6C530917" w:rsidR="003F4CFD" w:rsidRPr="003E55C9" w:rsidRDefault="00C473DA" w:rsidP="00B86824">
      <w:pPr>
        <w:pStyle w:val="1"/>
      </w:pPr>
      <w:bookmarkStart w:id="0" w:name="_Toc78309496"/>
      <w:r w:rsidRPr="003E55C9">
        <w:rPr>
          <w:rFonts w:hint="eastAsia"/>
        </w:rPr>
        <w:lastRenderedPageBreak/>
        <w:t>1</w:t>
      </w:r>
      <w:r w:rsidR="00FC3C27">
        <w:rPr>
          <w:rFonts w:hint="eastAsia"/>
        </w:rPr>
        <w:t>注册</w:t>
      </w:r>
      <w:r w:rsidR="00FC3C27">
        <w:rPr>
          <w:rFonts w:hint="eastAsia"/>
        </w:rPr>
        <w:t>/</w:t>
      </w:r>
      <w:r w:rsidRPr="003E55C9">
        <w:rPr>
          <w:rFonts w:hint="eastAsia"/>
        </w:rPr>
        <w:t>登录</w:t>
      </w:r>
      <w:bookmarkEnd w:id="0"/>
    </w:p>
    <w:p w14:paraId="59A133C5" w14:textId="52FFA613" w:rsidR="00C473DA" w:rsidRDefault="00FC3C27" w:rsidP="00FC3C27">
      <w:pPr>
        <w:ind w:firstLineChars="200" w:firstLine="560"/>
        <w:rPr>
          <w:rFonts w:ascii="宋体" w:hAnsi="宋体"/>
        </w:rPr>
      </w:pPr>
      <w:r>
        <w:rPr>
          <w:rFonts w:ascii="宋体" w:hAnsi="宋体" w:hint="eastAsia"/>
        </w:rPr>
        <w:t>本系统的</w:t>
      </w:r>
      <w:r w:rsidR="00EE3716" w:rsidRPr="003E55C9">
        <w:rPr>
          <w:rFonts w:ascii="宋体" w:hAnsi="宋体" w:hint="eastAsia"/>
        </w:rPr>
        <w:t>登录方式为</w:t>
      </w:r>
      <w:r>
        <w:rPr>
          <w:rFonts w:ascii="宋体" w:hAnsi="宋体" w:hint="eastAsia"/>
        </w:rPr>
        <w:t>手机号+密码</w:t>
      </w:r>
      <w:r w:rsidR="00B86824">
        <w:rPr>
          <w:rFonts w:ascii="宋体" w:hAnsi="宋体" w:hint="eastAsia"/>
        </w:rPr>
        <w:t>。</w:t>
      </w:r>
      <w:r>
        <w:rPr>
          <w:rFonts w:ascii="宋体" w:hAnsi="宋体" w:hint="eastAsia"/>
        </w:rPr>
        <w:t>若为新用户</w:t>
      </w:r>
      <w:r w:rsidR="00B86824">
        <w:rPr>
          <w:rFonts w:ascii="宋体" w:hAnsi="宋体" w:hint="eastAsia"/>
        </w:rPr>
        <w:t>，</w:t>
      </w:r>
      <w:r w:rsidR="00EE3716" w:rsidRPr="003E55C9">
        <w:rPr>
          <w:rFonts w:ascii="宋体" w:hAnsi="宋体" w:hint="eastAsia"/>
        </w:rPr>
        <w:t>需</w:t>
      </w:r>
      <w:r w:rsidR="00B86824">
        <w:rPr>
          <w:rFonts w:ascii="宋体" w:hAnsi="宋体" w:hint="eastAsia"/>
        </w:rPr>
        <w:t>点击页面上的“注册”进行新建账号。</w:t>
      </w:r>
    </w:p>
    <w:p w14:paraId="34930E01" w14:textId="46D5C323" w:rsidR="00B86824" w:rsidRPr="003E55C9" w:rsidRDefault="00B86824" w:rsidP="00FC3C27">
      <w:pPr>
        <w:ind w:firstLineChars="200" w:firstLine="560"/>
        <w:rPr>
          <w:rFonts w:ascii="宋体" w:hAnsi="宋体"/>
        </w:rPr>
      </w:pPr>
      <w:r>
        <w:rPr>
          <w:rFonts w:ascii="宋体" w:hAnsi="宋体" w:hint="eastAsia"/>
        </w:rPr>
        <w:t>注册步骤：</w:t>
      </w:r>
    </w:p>
    <w:p w14:paraId="6797C488" w14:textId="11E37628" w:rsidR="00B86824" w:rsidRPr="00B86824" w:rsidRDefault="00584814" w:rsidP="00B86824">
      <w:pPr>
        <w:pStyle w:val="a8"/>
        <w:numPr>
          <w:ilvl w:val="0"/>
          <w:numId w:val="6"/>
        </w:numPr>
        <w:ind w:firstLineChars="0"/>
        <w:rPr>
          <w:rFonts w:ascii="宋体" w:hAnsi="宋体"/>
        </w:rPr>
      </w:pPr>
      <w:r w:rsidRPr="003E55C9">
        <w:rPr>
          <w:rFonts w:ascii="宋体" w:hAnsi="宋体" w:hint="eastAsia"/>
        </w:rPr>
        <w:t>网址：</w:t>
      </w:r>
      <w:r w:rsidR="00B86824" w:rsidRPr="00B86824">
        <w:rPr>
          <w:rFonts w:ascii="宋体" w:hAnsi="宋体"/>
        </w:rPr>
        <w:t>https://www.zjafxsdj.com/#/login_user</w:t>
      </w:r>
      <w:r w:rsidR="00B86824" w:rsidRPr="003E55C9">
        <w:rPr>
          <w:rFonts w:ascii="宋体" w:hAnsi="宋体"/>
        </w:rPr>
        <w:t xml:space="preserve"> </w:t>
      </w:r>
    </w:p>
    <w:p w14:paraId="52D90FB9" w14:textId="2F8705A9" w:rsidR="00584814" w:rsidRPr="003E55C9" w:rsidRDefault="00584814" w:rsidP="00584814">
      <w:pPr>
        <w:pStyle w:val="a8"/>
        <w:numPr>
          <w:ilvl w:val="0"/>
          <w:numId w:val="6"/>
        </w:numPr>
        <w:ind w:firstLineChars="0"/>
        <w:rPr>
          <w:rFonts w:ascii="宋体" w:hAnsi="宋体"/>
        </w:rPr>
      </w:pPr>
      <w:r w:rsidRPr="003E55C9">
        <w:rPr>
          <w:rFonts w:ascii="宋体" w:hAnsi="宋体" w:hint="eastAsia"/>
        </w:rPr>
        <w:t>进入</w:t>
      </w:r>
      <w:r w:rsidR="00B86824">
        <w:rPr>
          <w:rFonts w:ascii="宋体" w:hAnsi="宋体" w:hint="eastAsia"/>
        </w:rPr>
        <w:t>登录页</w:t>
      </w:r>
      <w:r w:rsidR="00DB476D" w:rsidRPr="003E55C9">
        <w:rPr>
          <w:rFonts w:ascii="宋体" w:hAnsi="宋体" w:hint="eastAsia"/>
        </w:rPr>
        <w:t>，</w:t>
      </w:r>
      <w:r w:rsidR="00B86824">
        <w:rPr>
          <w:rFonts w:ascii="宋体" w:hAnsi="宋体" w:hint="eastAsia"/>
        </w:rPr>
        <w:t>点击“注册”</w:t>
      </w:r>
    </w:p>
    <w:p w14:paraId="5B6359E1" w14:textId="29C95735" w:rsidR="00DB476D" w:rsidRPr="003E55C9" w:rsidRDefault="00B86824" w:rsidP="00DB476D">
      <w:pPr>
        <w:pStyle w:val="a8"/>
        <w:ind w:left="980" w:firstLineChars="0" w:firstLine="0"/>
        <w:rPr>
          <w:rFonts w:ascii="宋体" w:hAnsi="宋体"/>
        </w:rPr>
      </w:pPr>
      <w:r>
        <w:rPr>
          <w:noProof/>
        </w:rPr>
        <w:drawing>
          <wp:inline distT="0" distB="0" distL="0" distR="0" wp14:anchorId="2C235C6E" wp14:editId="29C52891">
            <wp:extent cx="4513007" cy="2520378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9790" cy="252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6FD54" w14:textId="0DF27A97" w:rsidR="00DB476D" w:rsidRDefault="00B86824" w:rsidP="00DB476D">
      <w:pPr>
        <w:pStyle w:val="a8"/>
        <w:numPr>
          <w:ilvl w:val="0"/>
          <w:numId w:val="6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填写姓名、手机号等信息，*</w:t>
      </w:r>
      <w:proofErr w:type="gramStart"/>
      <w:r>
        <w:rPr>
          <w:rFonts w:ascii="宋体" w:hAnsi="宋体" w:hint="eastAsia"/>
        </w:rPr>
        <w:t>号项为</w:t>
      </w:r>
      <w:proofErr w:type="gramEnd"/>
      <w:r>
        <w:rPr>
          <w:rFonts w:ascii="宋体" w:hAnsi="宋体" w:hint="eastAsia"/>
        </w:rPr>
        <w:t>必填项，填写完毕点击确定即可。</w:t>
      </w:r>
    </w:p>
    <w:p w14:paraId="5D16D850" w14:textId="0B04DF50" w:rsidR="00B86824" w:rsidRPr="003E55C9" w:rsidRDefault="00B86824" w:rsidP="00B86824">
      <w:pPr>
        <w:pStyle w:val="a8"/>
        <w:ind w:left="980" w:firstLineChars="0" w:firstLine="0"/>
        <w:rPr>
          <w:rFonts w:ascii="宋体" w:hAnsi="宋体"/>
        </w:rPr>
      </w:pPr>
      <w:r>
        <w:rPr>
          <w:noProof/>
        </w:rPr>
        <w:drawing>
          <wp:inline distT="0" distB="0" distL="0" distR="0" wp14:anchorId="54F7C90B" wp14:editId="49F5DC1E">
            <wp:extent cx="4808629" cy="2824316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2377" cy="28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75744" w14:textId="1E5BB1F5" w:rsidR="00DB476D" w:rsidRPr="00B86824" w:rsidRDefault="00B86824" w:rsidP="00B86824">
      <w:pPr>
        <w:pStyle w:val="a8"/>
        <w:numPr>
          <w:ilvl w:val="0"/>
          <w:numId w:val="6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lastRenderedPageBreak/>
        <w:t>在登录页输入账号密码，点击确定即可登录。</w:t>
      </w:r>
    </w:p>
    <w:p w14:paraId="7A222720" w14:textId="06886B80" w:rsidR="00420082" w:rsidRDefault="00420082" w:rsidP="00B86824">
      <w:pPr>
        <w:pStyle w:val="1"/>
      </w:pPr>
      <w:bookmarkStart w:id="1" w:name="_Toc78309497"/>
      <w:r w:rsidRPr="003E55C9">
        <w:rPr>
          <w:rFonts w:hint="eastAsia"/>
        </w:rPr>
        <w:t>2</w:t>
      </w:r>
      <w:r w:rsidR="00B86824">
        <w:rPr>
          <w:rFonts w:hint="eastAsia"/>
        </w:rPr>
        <w:t>首页</w:t>
      </w:r>
      <w:bookmarkEnd w:id="1"/>
    </w:p>
    <w:p w14:paraId="3A90B97C" w14:textId="67C31F34" w:rsidR="00B86824" w:rsidRPr="00B86824" w:rsidRDefault="00B86824" w:rsidP="00B86824">
      <w:r>
        <w:rPr>
          <w:noProof/>
        </w:rPr>
        <w:drawing>
          <wp:inline distT="0" distB="0" distL="0" distR="0" wp14:anchorId="4390FAC3" wp14:editId="07FF40BE">
            <wp:extent cx="5278120" cy="3729355"/>
            <wp:effectExtent l="0" t="0" r="0" b="444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3EDC4" w14:textId="6D6EF6C7" w:rsidR="00420082" w:rsidRPr="003E55C9" w:rsidRDefault="003F09E4" w:rsidP="00420082">
      <w:pPr>
        <w:ind w:firstLineChars="200" w:firstLine="560"/>
        <w:rPr>
          <w:rFonts w:ascii="宋体" w:hAnsi="宋体"/>
        </w:rPr>
      </w:pPr>
      <w:r>
        <w:rPr>
          <w:rFonts w:ascii="宋体" w:hAnsi="宋体" w:hint="eastAsia"/>
        </w:rPr>
        <w:t>首页主要分为最新资讯、行业</w:t>
      </w:r>
      <w:proofErr w:type="gramStart"/>
      <w:r>
        <w:rPr>
          <w:rFonts w:ascii="宋体" w:hAnsi="宋体" w:hint="eastAsia"/>
        </w:rPr>
        <w:t>公需课</w:t>
      </w:r>
      <w:proofErr w:type="gramEnd"/>
      <w:r>
        <w:rPr>
          <w:rFonts w:ascii="宋体" w:hAnsi="宋体" w:hint="eastAsia"/>
        </w:rPr>
        <w:t>、专业课等栏目。</w:t>
      </w:r>
    </w:p>
    <w:p w14:paraId="2F47F663" w14:textId="37B7B3B5" w:rsidR="003F09E4" w:rsidRPr="003F09E4" w:rsidRDefault="00E926EE" w:rsidP="00E926EE">
      <w:pPr>
        <w:pStyle w:val="2"/>
      </w:pPr>
      <w:bookmarkStart w:id="2" w:name="_Toc78309498"/>
      <w:r>
        <w:rPr>
          <w:rFonts w:hint="eastAsia"/>
        </w:rPr>
        <w:t>2</w:t>
      </w:r>
      <w:r>
        <w:t>.1</w:t>
      </w:r>
      <w:r w:rsidR="003F09E4">
        <w:rPr>
          <w:rFonts w:hint="eastAsia"/>
        </w:rPr>
        <w:t>最新资讯</w:t>
      </w:r>
      <w:bookmarkEnd w:id="2"/>
    </w:p>
    <w:p w14:paraId="4805247C" w14:textId="545E782E" w:rsidR="00420082" w:rsidRPr="00E926EE" w:rsidRDefault="003F09E4" w:rsidP="00E926EE">
      <w:pPr>
        <w:pStyle w:val="a8"/>
        <w:numPr>
          <w:ilvl w:val="0"/>
          <w:numId w:val="6"/>
        </w:numPr>
        <w:ind w:firstLineChars="0"/>
        <w:rPr>
          <w:rFonts w:ascii="宋体" w:hAnsi="宋体"/>
        </w:rPr>
      </w:pPr>
      <w:r w:rsidRPr="00E926EE">
        <w:rPr>
          <w:rFonts w:ascii="宋体" w:hAnsi="宋体" w:hint="eastAsia"/>
        </w:rPr>
        <w:t>展现最新通知公告等资讯，点击条目即可查看资讯详情；</w:t>
      </w:r>
    </w:p>
    <w:p w14:paraId="473561A4" w14:textId="4ED741AD" w:rsidR="003F09E4" w:rsidRPr="00E926EE" w:rsidRDefault="003F09E4" w:rsidP="00E926EE">
      <w:pPr>
        <w:pStyle w:val="a8"/>
        <w:numPr>
          <w:ilvl w:val="0"/>
          <w:numId w:val="6"/>
        </w:numPr>
        <w:ind w:firstLineChars="0"/>
        <w:rPr>
          <w:rFonts w:ascii="宋体" w:hAnsi="宋体"/>
        </w:rPr>
      </w:pPr>
      <w:r w:rsidRPr="00E926EE">
        <w:rPr>
          <w:rFonts w:ascii="宋体" w:hAnsi="宋体" w:hint="eastAsia"/>
        </w:rPr>
        <w:t>点击“更多”即可跳转至通知公告模块，查看所有信息；</w:t>
      </w:r>
    </w:p>
    <w:p w14:paraId="7DD591CA" w14:textId="0B4D836D" w:rsidR="003F09E4" w:rsidRPr="003F09E4" w:rsidRDefault="00E926EE" w:rsidP="00E926EE">
      <w:pPr>
        <w:pStyle w:val="2"/>
      </w:pPr>
      <w:bookmarkStart w:id="3" w:name="_Toc78309499"/>
      <w:r>
        <w:rPr>
          <w:rFonts w:hint="eastAsia"/>
        </w:rPr>
        <w:t>2</w:t>
      </w:r>
      <w:r>
        <w:t>.2</w:t>
      </w:r>
      <w:r w:rsidR="003F09E4">
        <w:rPr>
          <w:rFonts w:hint="eastAsia"/>
        </w:rPr>
        <w:t>行业</w:t>
      </w:r>
      <w:proofErr w:type="gramStart"/>
      <w:r w:rsidR="003F09E4">
        <w:rPr>
          <w:rFonts w:hint="eastAsia"/>
        </w:rPr>
        <w:t>公需课</w:t>
      </w:r>
      <w:bookmarkEnd w:id="3"/>
      <w:proofErr w:type="gramEnd"/>
    </w:p>
    <w:p w14:paraId="0855904D" w14:textId="26CD4BD5" w:rsidR="00420082" w:rsidRPr="00E926EE" w:rsidRDefault="003F09E4" w:rsidP="00E926EE">
      <w:pPr>
        <w:pStyle w:val="a8"/>
        <w:numPr>
          <w:ilvl w:val="0"/>
          <w:numId w:val="37"/>
        </w:numPr>
        <w:ind w:firstLineChars="0"/>
        <w:rPr>
          <w:rFonts w:ascii="宋体" w:hAnsi="宋体" w:cs="宋体"/>
          <w:szCs w:val="28"/>
        </w:rPr>
      </w:pPr>
      <w:r w:rsidRPr="00E926EE">
        <w:rPr>
          <w:rFonts w:ascii="宋体" w:hAnsi="宋体" w:cs="宋体" w:hint="eastAsia"/>
          <w:szCs w:val="28"/>
        </w:rPr>
        <w:t>该课程专栏内的课程都属于行业</w:t>
      </w:r>
      <w:proofErr w:type="gramStart"/>
      <w:r w:rsidRPr="00E926EE">
        <w:rPr>
          <w:rFonts w:ascii="宋体" w:hAnsi="宋体" w:cs="宋体" w:hint="eastAsia"/>
          <w:szCs w:val="28"/>
        </w:rPr>
        <w:t>公需课</w:t>
      </w:r>
      <w:proofErr w:type="gramEnd"/>
      <w:r w:rsidR="00E926EE" w:rsidRPr="00E926EE">
        <w:rPr>
          <w:rFonts w:ascii="宋体" w:hAnsi="宋体" w:cs="宋体" w:hint="eastAsia"/>
          <w:szCs w:val="28"/>
        </w:rPr>
        <w:t>课</w:t>
      </w:r>
      <w:r w:rsidRPr="00E926EE">
        <w:rPr>
          <w:rFonts w:ascii="宋体" w:hAnsi="宋体" w:cs="宋体" w:hint="eastAsia"/>
          <w:szCs w:val="28"/>
        </w:rPr>
        <w:t>程，点击“更多”可跳转至对应的课程列表，查看所有课程，并进行挑选</w:t>
      </w:r>
      <w:r w:rsidR="00420082" w:rsidRPr="00E926EE">
        <w:rPr>
          <w:rFonts w:ascii="宋体" w:hAnsi="宋体" w:cs="宋体" w:hint="eastAsia"/>
          <w:szCs w:val="28"/>
        </w:rPr>
        <w:t>；</w:t>
      </w:r>
    </w:p>
    <w:p w14:paraId="75DCC504" w14:textId="4B75F8C5" w:rsidR="003F09E4" w:rsidRPr="00E926EE" w:rsidRDefault="003F09E4" w:rsidP="00E926EE">
      <w:pPr>
        <w:pStyle w:val="a8"/>
        <w:numPr>
          <w:ilvl w:val="0"/>
          <w:numId w:val="37"/>
        </w:numPr>
        <w:ind w:firstLineChars="0"/>
        <w:rPr>
          <w:rFonts w:ascii="宋体" w:hAnsi="宋体"/>
        </w:rPr>
      </w:pPr>
      <w:r w:rsidRPr="00E926EE">
        <w:rPr>
          <w:rFonts w:ascii="宋体" w:hAnsi="宋体" w:cs="宋体" w:hint="eastAsia"/>
          <w:szCs w:val="28"/>
        </w:rPr>
        <w:t>每个课程有对应的</w:t>
      </w:r>
      <w:r w:rsidR="00E926EE" w:rsidRPr="00E926EE">
        <w:rPr>
          <w:rFonts w:ascii="宋体" w:hAnsi="宋体" w:cs="宋体" w:hint="eastAsia"/>
          <w:szCs w:val="28"/>
        </w:rPr>
        <w:t>课程名称、</w:t>
      </w:r>
      <w:r w:rsidRPr="00E926EE">
        <w:rPr>
          <w:rFonts w:ascii="宋体" w:hAnsi="宋体" w:cs="宋体" w:hint="eastAsia"/>
          <w:szCs w:val="28"/>
        </w:rPr>
        <w:t>学时、售价、总时长，“学时”即观看完成该课程内所有视频后可自动获得的</w:t>
      </w:r>
      <w:proofErr w:type="gramStart"/>
      <w:r w:rsidRPr="00E926EE">
        <w:rPr>
          <w:rFonts w:ascii="宋体" w:hAnsi="宋体" w:cs="宋体" w:hint="eastAsia"/>
          <w:szCs w:val="28"/>
        </w:rPr>
        <w:t>行业公需学时</w:t>
      </w:r>
      <w:proofErr w:type="gramEnd"/>
      <w:r w:rsidRPr="00E926EE">
        <w:rPr>
          <w:rFonts w:ascii="宋体" w:hAnsi="宋体" w:cs="宋体" w:hint="eastAsia"/>
          <w:szCs w:val="28"/>
        </w:rPr>
        <w:t>；</w:t>
      </w:r>
      <w:r w:rsidRPr="00E926EE">
        <w:rPr>
          <w:rFonts w:ascii="宋体" w:hAnsi="宋体" w:cs="宋体" w:hint="eastAsia"/>
          <w:szCs w:val="28"/>
        </w:rPr>
        <w:lastRenderedPageBreak/>
        <w:t>“售价”即该课程的价格，需购买后才能进行观看学习；“总时长”即该课程内所有视频时长的总和；</w:t>
      </w:r>
    </w:p>
    <w:p w14:paraId="08C2DB66" w14:textId="59698917" w:rsidR="003F09E4" w:rsidRPr="003F09E4" w:rsidRDefault="00E926EE" w:rsidP="00E926EE">
      <w:pPr>
        <w:pStyle w:val="2"/>
      </w:pPr>
      <w:bookmarkStart w:id="4" w:name="_Toc78309500"/>
      <w:r>
        <w:rPr>
          <w:rFonts w:hint="eastAsia"/>
        </w:rPr>
        <w:t>2</w:t>
      </w:r>
      <w:r>
        <w:t>.3</w:t>
      </w:r>
      <w:r w:rsidR="003F09E4">
        <w:rPr>
          <w:rFonts w:hint="eastAsia"/>
        </w:rPr>
        <w:t>专业课</w:t>
      </w:r>
      <w:bookmarkEnd w:id="4"/>
    </w:p>
    <w:p w14:paraId="6C44B0CE" w14:textId="42F75D91" w:rsidR="003F09E4" w:rsidRPr="00E926EE" w:rsidRDefault="003F09E4" w:rsidP="00E926EE">
      <w:pPr>
        <w:pStyle w:val="a8"/>
        <w:numPr>
          <w:ilvl w:val="0"/>
          <w:numId w:val="38"/>
        </w:numPr>
        <w:ind w:firstLineChars="0"/>
        <w:rPr>
          <w:rFonts w:ascii="宋体" w:hAnsi="宋体" w:cs="宋体"/>
          <w:szCs w:val="28"/>
        </w:rPr>
      </w:pPr>
      <w:r w:rsidRPr="00E926EE">
        <w:rPr>
          <w:rFonts w:ascii="宋体" w:hAnsi="宋体" w:cs="宋体" w:hint="eastAsia"/>
          <w:szCs w:val="28"/>
        </w:rPr>
        <w:t>该课程专栏内的课程都属于</w:t>
      </w:r>
      <w:r w:rsidR="00E926EE" w:rsidRPr="00E926EE">
        <w:rPr>
          <w:rFonts w:ascii="宋体" w:hAnsi="宋体" w:cs="宋体" w:hint="eastAsia"/>
          <w:szCs w:val="28"/>
        </w:rPr>
        <w:t>专业课</w:t>
      </w:r>
      <w:r w:rsidRPr="00E926EE">
        <w:rPr>
          <w:rFonts w:ascii="宋体" w:hAnsi="宋体" w:cs="宋体" w:hint="eastAsia"/>
          <w:szCs w:val="28"/>
        </w:rPr>
        <w:t>课程，点击“更多”可跳转至对应的课程列表，查看所有课程，并进行挑选；</w:t>
      </w:r>
    </w:p>
    <w:p w14:paraId="558D98FD" w14:textId="7E400F64" w:rsidR="00420082" w:rsidRPr="00E926EE" w:rsidRDefault="003F09E4" w:rsidP="00E926EE">
      <w:pPr>
        <w:pStyle w:val="a8"/>
        <w:numPr>
          <w:ilvl w:val="0"/>
          <w:numId w:val="38"/>
        </w:numPr>
        <w:ind w:firstLineChars="0"/>
        <w:rPr>
          <w:rFonts w:ascii="宋体" w:hAnsi="宋体"/>
        </w:rPr>
      </w:pPr>
      <w:r w:rsidRPr="00E926EE">
        <w:rPr>
          <w:rFonts w:ascii="宋体" w:hAnsi="宋体" w:cs="宋体" w:hint="eastAsia"/>
          <w:szCs w:val="28"/>
        </w:rPr>
        <w:t>每个课程有对应的</w:t>
      </w:r>
      <w:r w:rsidR="00E926EE" w:rsidRPr="00E926EE">
        <w:rPr>
          <w:rFonts w:ascii="宋体" w:hAnsi="宋体" w:cs="宋体" w:hint="eastAsia"/>
          <w:szCs w:val="28"/>
        </w:rPr>
        <w:t>课程名称、</w:t>
      </w:r>
      <w:r w:rsidRPr="00E926EE">
        <w:rPr>
          <w:rFonts w:ascii="宋体" w:hAnsi="宋体" w:cs="宋体" w:hint="eastAsia"/>
          <w:szCs w:val="28"/>
        </w:rPr>
        <w:t>学时、售价、总时长，“学时”即观看完成该课程内所有视频后可自动获得的</w:t>
      </w:r>
      <w:r w:rsidR="00E926EE" w:rsidRPr="00E926EE">
        <w:rPr>
          <w:rFonts w:ascii="宋体" w:hAnsi="宋体" w:cs="宋体" w:hint="eastAsia"/>
          <w:szCs w:val="28"/>
        </w:rPr>
        <w:t>专业</w:t>
      </w:r>
      <w:r w:rsidRPr="00E926EE">
        <w:rPr>
          <w:rFonts w:ascii="宋体" w:hAnsi="宋体" w:cs="宋体" w:hint="eastAsia"/>
          <w:szCs w:val="28"/>
        </w:rPr>
        <w:t>学时；“售价”即该课程的价格，需购买后才能进行观看学习；“总时长”即该课程内所有视频时长的总和；</w:t>
      </w:r>
    </w:p>
    <w:p w14:paraId="3432F289" w14:textId="6DDB25FE" w:rsidR="00420082" w:rsidRDefault="00E926EE" w:rsidP="00E926EE">
      <w:pPr>
        <w:pStyle w:val="2"/>
      </w:pPr>
      <w:bookmarkStart w:id="5" w:name="_Toc78309501"/>
      <w:r>
        <w:rPr>
          <w:rFonts w:hint="eastAsia"/>
        </w:rPr>
        <w:t>2</w:t>
      </w:r>
      <w:r>
        <w:t>.4</w:t>
      </w:r>
      <w:r>
        <w:rPr>
          <w:rFonts w:hint="eastAsia"/>
        </w:rPr>
        <w:t>学习图强浮窗</w:t>
      </w:r>
      <w:bookmarkEnd w:id="5"/>
    </w:p>
    <w:p w14:paraId="0283009D" w14:textId="476A80D7" w:rsidR="00E926EE" w:rsidRDefault="00E926EE" w:rsidP="00E926EE">
      <w:pPr>
        <w:pStyle w:val="a8"/>
        <w:ind w:left="980" w:firstLineChars="0" w:firstLine="0"/>
        <w:rPr>
          <w:rFonts w:ascii="宋体" w:hAnsi="宋体"/>
        </w:rPr>
      </w:pPr>
      <w:r>
        <w:rPr>
          <w:rFonts w:ascii="宋体" w:hAnsi="宋体" w:hint="eastAsia"/>
        </w:rPr>
        <w:t>点击即可跳转至学习图强在线学习平台；</w:t>
      </w:r>
    </w:p>
    <w:p w14:paraId="1C7AE085" w14:textId="5DE9C7C8" w:rsidR="00E926EE" w:rsidRDefault="00E926EE" w:rsidP="00E926EE">
      <w:pPr>
        <w:pStyle w:val="2"/>
      </w:pPr>
      <w:bookmarkStart w:id="6" w:name="_Toc78309502"/>
      <w:r>
        <w:rPr>
          <w:rFonts w:hint="eastAsia"/>
        </w:rPr>
        <w:t>2</w:t>
      </w:r>
      <w:r>
        <w:t>.5</w:t>
      </w:r>
      <w:r>
        <w:rPr>
          <w:rFonts w:hint="eastAsia"/>
        </w:rPr>
        <w:t>课程购买/播放</w:t>
      </w:r>
      <w:bookmarkEnd w:id="6"/>
    </w:p>
    <w:p w14:paraId="5BDDA1E7" w14:textId="0F08E5AD" w:rsidR="00E926EE" w:rsidRDefault="00E926EE" w:rsidP="00E926EE">
      <w:pPr>
        <w:pStyle w:val="a8"/>
        <w:ind w:left="142" w:firstLineChars="0" w:firstLine="0"/>
        <w:rPr>
          <w:rFonts w:ascii="宋体" w:hAnsi="宋体"/>
        </w:rPr>
      </w:pPr>
      <w:r>
        <w:rPr>
          <w:rFonts w:hint="eastAsia"/>
          <w:noProof/>
        </w:rPr>
        <w:t>点击首页课程或课程</w:t>
      </w:r>
      <w:r w:rsidR="00910FDE">
        <w:rPr>
          <w:rFonts w:hint="eastAsia"/>
          <w:noProof/>
        </w:rPr>
        <w:t>列表内任意未购买的课程后，自动跳转至付款页面，如下图：</w:t>
      </w:r>
    </w:p>
    <w:p w14:paraId="47FD4D77" w14:textId="1FE00709" w:rsidR="00E926EE" w:rsidRDefault="00E926EE" w:rsidP="00E926EE">
      <w:pPr>
        <w:pStyle w:val="a8"/>
        <w:ind w:left="142" w:firstLineChars="0" w:firstLine="0"/>
        <w:rPr>
          <w:rFonts w:ascii="宋体" w:hAnsi="宋体"/>
        </w:rPr>
      </w:pPr>
      <w:r>
        <w:rPr>
          <w:noProof/>
        </w:rPr>
        <w:drawing>
          <wp:inline distT="0" distB="0" distL="0" distR="0" wp14:anchorId="16EE16BB" wp14:editId="4BB78EAE">
            <wp:extent cx="5278120" cy="2238375"/>
            <wp:effectExtent l="0" t="0" r="0" b="952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AB57D" w14:textId="1DD0EB82" w:rsidR="00910FDE" w:rsidRDefault="00910FDE" w:rsidP="00910FDE">
      <w:pPr>
        <w:pStyle w:val="a8"/>
        <w:ind w:left="142" w:firstLineChars="0" w:firstLine="0"/>
        <w:jc w:val="center"/>
        <w:rPr>
          <w:rFonts w:ascii="宋体" w:hAnsi="宋体"/>
        </w:rPr>
      </w:pPr>
      <w:r>
        <w:rPr>
          <w:rFonts w:ascii="宋体" w:hAnsi="宋体" w:hint="eastAsia"/>
        </w:rPr>
        <w:t>首页课程</w:t>
      </w:r>
    </w:p>
    <w:p w14:paraId="27FC3F68" w14:textId="72E7AAB2" w:rsidR="00E926EE" w:rsidRDefault="00E926EE" w:rsidP="00910FDE">
      <w:pPr>
        <w:pStyle w:val="a8"/>
        <w:ind w:left="142" w:firstLineChars="0" w:firstLine="0"/>
        <w:jc w:val="center"/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 wp14:anchorId="124B09E6" wp14:editId="0E171D33">
            <wp:extent cx="4581237" cy="2712807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7952" cy="271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C7204" w14:textId="635FD3A5" w:rsidR="00910FDE" w:rsidRDefault="00910FDE" w:rsidP="00910FDE">
      <w:pPr>
        <w:pStyle w:val="a8"/>
        <w:ind w:left="142" w:firstLineChars="0" w:firstLine="0"/>
        <w:jc w:val="center"/>
        <w:rPr>
          <w:rFonts w:ascii="宋体" w:hAnsi="宋体"/>
        </w:rPr>
      </w:pPr>
      <w:r>
        <w:rPr>
          <w:rFonts w:ascii="宋体" w:hAnsi="宋体" w:hint="eastAsia"/>
        </w:rPr>
        <w:t>课程列表</w:t>
      </w:r>
    </w:p>
    <w:p w14:paraId="6E474AD0" w14:textId="4483072B" w:rsidR="00910FDE" w:rsidRDefault="00910FDE" w:rsidP="00910FDE">
      <w:pPr>
        <w:pStyle w:val="a8"/>
        <w:ind w:left="142" w:firstLineChars="0" w:firstLine="0"/>
        <w:jc w:val="center"/>
        <w:rPr>
          <w:rFonts w:ascii="宋体" w:hAnsi="宋体"/>
        </w:rPr>
      </w:pPr>
      <w:r>
        <w:rPr>
          <w:noProof/>
        </w:rPr>
        <w:drawing>
          <wp:inline distT="0" distB="0" distL="0" distR="0" wp14:anchorId="4E7C26A4" wp14:editId="0BA6CE69">
            <wp:extent cx="4544291" cy="1894366"/>
            <wp:effectExtent l="0" t="0" r="889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8346" cy="190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6DA6E" w14:textId="4A287953" w:rsidR="00910FDE" w:rsidRDefault="00910FDE" w:rsidP="00910FDE">
      <w:pPr>
        <w:pStyle w:val="a8"/>
        <w:ind w:left="142" w:firstLineChars="0" w:firstLine="0"/>
        <w:jc w:val="center"/>
        <w:rPr>
          <w:rFonts w:ascii="宋体" w:hAnsi="宋体"/>
        </w:rPr>
      </w:pPr>
      <w:r>
        <w:rPr>
          <w:rFonts w:ascii="宋体" w:hAnsi="宋体" w:hint="eastAsia"/>
        </w:rPr>
        <w:t>付款页面</w:t>
      </w:r>
    </w:p>
    <w:p w14:paraId="0DC33EEB" w14:textId="72803DDD" w:rsidR="00910FDE" w:rsidRDefault="00910FDE" w:rsidP="00910FDE">
      <w:pPr>
        <w:pStyle w:val="a8"/>
        <w:ind w:left="142" w:firstLineChars="0" w:firstLine="0"/>
        <w:rPr>
          <w:rFonts w:ascii="宋体" w:hAnsi="宋体"/>
        </w:rPr>
      </w:pPr>
      <w:r>
        <w:rPr>
          <w:rFonts w:ascii="宋体" w:hAnsi="宋体" w:hint="eastAsia"/>
        </w:rPr>
        <w:t>付款成功后，页面会自动刷新，呈现视频播放窗口，如下图：</w:t>
      </w:r>
    </w:p>
    <w:p w14:paraId="3CD248FD" w14:textId="27C7DCA9" w:rsidR="00910FDE" w:rsidRDefault="00910FDE" w:rsidP="00910FDE">
      <w:pPr>
        <w:pStyle w:val="a8"/>
        <w:ind w:left="142" w:firstLineChars="0" w:firstLine="0"/>
        <w:rPr>
          <w:rFonts w:ascii="宋体" w:hAnsi="宋体"/>
        </w:rPr>
      </w:pPr>
      <w:r>
        <w:rPr>
          <w:noProof/>
        </w:rPr>
        <w:drawing>
          <wp:inline distT="0" distB="0" distL="0" distR="0" wp14:anchorId="69D504B4" wp14:editId="580B3A08">
            <wp:extent cx="5278120" cy="2489200"/>
            <wp:effectExtent l="0" t="0" r="0" b="635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8FC89" w14:textId="2B12F36F" w:rsidR="00910FDE" w:rsidRDefault="00910FDE" w:rsidP="00910FDE">
      <w:pPr>
        <w:pStyle w:val="a8"/>
        <w:ind w:left="142" w:firstLineChars="0" w:firstLine="0"/>
        <w:rPr>
          <w:rFonts w:ascii="宋体" w:hAnsi="宋体"/>
        </w:rPr>
      </w:pPr>
      <w:r>
        <w:rPr>
          <w:rFonts w:ascii="宋体" w:hAnsi="宋体" w:hint="eastAsia"/>
        </w:rPr>
        <w:t>若该课程有多个课时视频，可在窗口下方进行自由切换。当该课程</w:t>
      </w:r>
      <w:r>
        <w:rPr>
          <w:rFonts w:ascii="宋体" w:hAnsi="宋体" w:hint="eastAsia"/>
        </w:rPr>
        <w:lastRenderedPageBreak/>
        <w:t>下所有课时完成度都为1</w:t>
      </w:r>
      <w:r>
        <w:rPr>
          <w:rFonts w:ascii="宋体" w:hAnsi="宋体"/>
        </w:rPr>
        <w:t>00</w:t>
      </w:r>
      <w:r>
        <w:rPr>
          <w:rFonts w:ascii="宋体" w:hAnsi="宋体" w:hint="eastAsia"/>
        </w:rPr>
        <w:t>%时，即可获得对应学时。（注意：观看期间若切换至其他窗口，视频自动</w:t>
      </w:r>
      <w:r w:rsidR="00FE239F">
        <w:rPr>
          <w:rFonts w:ascii="宋体" w:hAnsi="宋体" w:hint="eastAsia"/>
        </w:rPr>
        <w:t>暂停</w:t>
      </w:r>
      <w:r>
        <w:rPr>
          <w:rFonts w:ascii="宋体" w:hAnsi="宋体" w:hint="eastAsia"/>
        </w:rPr>
        <w:t>）</w:t>
      </w:r>
    </w:p>
    <w:p w14:paraId="1D3C069F" w14:textId="34DC8F8B" w:rsidR="00C473DA" w:rsidRDefault="00C473DA" w:rsidP="00B86824">
      <w:pPr>
        <w:pStyle w:val="1"/>
      </w:pPr>
      <w:bookmarkStart w:id="7" w:name="_Toc78309503"/>
      <w:r w:rsidRPr="003E55C9">
        <w:rPr>
          <w:rFonts w:hint="eastAsia"/>
        </w:rPr>
        <w:t>3</w:t>
      </w:r>
      <w:r w:rsidRPr="003E55C9">
        <w:rPr>
          <w:rFonts w:hint="eastAsia"/>
        </w:rPr>
        <w:t>个人</w:t>
      </w:r>
      <w:r w:rsidR="00E926EE">
        <w:rPr>
          <w:rFonts w:hint="eastAsia"/>
        </w:rPr>
        <w:t>中心</w:t>
      </w:r>
      <w:bookmarkEnd w:id="7"/>
    </w:p>
    <w:p w14:paraId="0C7B9F04" w14:textId="6204E963" w:rsidR="00862797" w:rsidRPr="00862797" w:rsidRDefault="00862797" w:rsidP="00862797">
      <w:r>
        <w:rPr>
          <w:noProof/>
        </w:rPr>
        <w:drawing>
          <wp:inline distT="0" distB="0" distL="0" distR="0" wp14:anchorId="717A6B81" wp14:editId="301B74C0">
            <wp:extent cx="5278120" cy="4261485"/>
            <wp:effectExtent l="0" t="0" r="0" b="571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FF51D" w14:textId="49347CFC" w:rsidR="00317DE5" w:rsidRPr="00317DE5" w:rsidRDefault="00317DE5" w:rsidP="00317DE5">
      <w:r>
        <w:rPr>
          <w:rFonts w:hint="eastAsia"/>
        </w:rPr>
        <w:t>个人中心主要为查看个人学时获得情况、学时申报及导出等。</w:t>
      </w:r>
    </w:p>
    <w:p w14:paraId="14AEB741" w14:textId="584F3F57" w:rsidR="00420082" w:rsidRPr="003E55C9" w:rsidRDefault="00420082" w:rsidP="00B86824">
      <w:pPr>
        <w:pStyle w:val="2"/>
      </w:pPr>
      <w:bookmarkStart w:id="8" w:name="_Toc78309504"/>
      <w:r w:rsidRPr="003E55C9">
        <w:rPr>
          <w:rFonts w:hint="eastAsia"/>
        </w:rPr>
        <w:lastRenderedPageBreak/>
        <w:t>3</w:t>
      </w:r>
      <w:r w:rsidRPr="003E55C9">
        <w:t>.1</w:t>
      </w:r>
      <w:r w:rsidR="00E926EE">
        <w:rPr>
          <w:rFonts w:hint="eastAsia"/>
        </w:rPr>
        <w:t>统计栏</w:t>
      </w:r>
      <w:bookmarkEnd w:id="8"/>
    </w:p>
    <w:p w14:paraId="48B5A269" w14:textId="77777777" w:rsidR="00420082" w:rsidRDefault="00E926EE" w:rsidP="00420082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22568CDC" wp14:editId="0F177112">
            <wp:extent cx="5278120" cy="2486025"/>
            <wp:effectExtent l="0" t="0" r="0" b="952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B29BD" w14:textId="651C66D6" w:rsidR="00E926EE" w:rsidRDefault="00E926EE" w:rsidP="00E926EE">
      <w:pPr>
        <w:pStyle w:val="a8"/>
        <w:numPr>
          <w:ilvl w:val="0"/>
          <w:numId w:val="36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总学时：</w:t>
      </w:r>
      <w:r w:rsidR="00FE239F">
        <w:rPr>
          <w:rFonts w:ascii="宋体" w:hAnsi="宋体" w:hint="eastAsia"/>
        </w:rPr>
        <w:t>显示当年各类学时的合计；</w:t>
      </w:r>
    </w:p>
    <w:p w14:paraId="644800B3" w14:textId="2C9ECE40" w:rsidR="00FE239F" w:rsidRDefault="00FE239F" w:rsidP="00E926EE">
      <w:pPr>
        <w:pStyle w:val="a8"/>
        <w:numPr>
          <w:ilvl w:val="0"/>
          <w:numId w:val="36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等待审核：提交学时登记申报后，在</w:t>
      </w:r>
      <w:r w:rsidR="00E909C8">
        <w:rPr>
          <w:rFonts w:ascii="宋体" w:hAnsi="宋体" w:hint="eastAsia"/>
        </w:rPr>
        <w:t>审核</w:t>
      </w:r>
      <w:r>
        <w:rPr>
          <w:rFonts w:ascii="宋体" w:hAnsi="宋体" w:hint="eastAsia"/>
        </w:rPr>
        <w:t>未出结果前，提交的申报都会记为等待审核；</w:t>
      </w:r>
    </w:p>
    <w:p w14:paraId="56693EE1" w14:textId="6AE0AA73" w:rsidR="00FE239F" w:rsidRDefault="00FE239F" w:rsidP="00E926EE">
      <w:pPr>
        <w:pStyle w:val="a8"/>
        <w:numPr>
          <w:ilvl w:val="0"/>
          <w:numId w:val="36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审核未通过：</w:t>
      </w:r>
      <w:r w:rsidR="00E909C8">
        <w:rPr>
          <w:rFonts w:ascii="宋体" w:hAnsi="宋体" w:hint="eastAsia"/>
        </w:rPr>
        <w:t>申报审核</w:t>
      </w:r>
      <w:r>
        <w:rPr>
          <w:rFonts w:ascii="宋体" w:hAnsi="宋体" w:hint="eastAsia"/>
        </w:rPr>
        <w:t>未通过后，计入审核未通过数量；</w:t>
      </w:r>
    </w:p>
    <w:p w14:paraId="586A6120" w14:textId="2DDED84D" w:rsidR="00FE239F" w:rsidRDefault="00FE239F" w:rsidP="00E926EE">
      <w:pPr>
        <w:pStyle w:val="a8"/>
        <w:numPr>
          <w:ilvl w:val="0"/>
          <w:numId w:val="36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审核通过：</w:t>
      </w:r>
      <w:r w:rsidR="00E909C8">
        <w:rPr>
          <w:rFonts w:ascii="宋体" w:hAnsi="宋体" w:hint="eastAsia"/>
        </w:rPr>
        <w:t>申报审核</w:t>
      </w:r>
      <w:r>
        <w:rPr>
          <w:rFonts w:ascii="宋体" w:hAnsi="宋体" w:hint="eastAsia"/>
        </w:rPr>
        <w:t>通过后，计入审核通过数量；</w:t>
      </w:r>
    </w:p>
    <w:p w14:paraId="37CE9E95" w14:textId="523323F5" w:rsidR="00FE239F" w:rsidRDefault="00FE239F" w:rsidP="00FE239F">
      <w:pPr>
        <w:pStyle w:val="2"/>
      </w:pPr>
      <w:bookmarkStart w:id="9" w:name="_Toc78309505"/>
      <w:r>
        <w:rPr>
          <w:rFonts w:hint="eastAsia"/>
        </w:rPr>
        <w:t>3</w:t>
      </w:r>
      <w:r>
        <w:t>.2</w:t>
      </w:r>
      <w:r w:rsidR="00317DE5">
        <w:t xml:space="preserve">  A</w:t>
      </w:r>
      <w:r w:rsidR="00317DE5">
        <w:rPr>
          <w:rFonts w:hint="eastAsia"/>
        </w:rPr>
        <w:t>学习获得的学时</w:t>
      </w:r>
      <w:bookmarkEnd w:id="9"/>
    </w:p>
    <w:p w14:paraId="0EF74F30" w14:textId="2091C71B" w:rsidR="00317DE5" w:rsidRPr="00317DE5" w:rsidRDefault="00317DE5" w:rsidP="00317DE5">
      <w:r>
        <w:rPr>
          <w:noProof/>
        </w:rPr>
        <w:drawing>
          <wp:inline distT="0" distB="0" distL="0" distR="0" wp14:anchorId="13902004" wp14:editId="630A61FA">
            <wp:extent cx="5278120" cy="1265381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93092" cy="126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064A0" w14:textId="49A0B214" w:rsidR="001A7733" w:rsidRDefault="00317DE5" w:rsidP="00317DE5">
      <w:r>
        <w:rPr>
          <w:rFonts w:hint="eastAsia"/>
        </w:rPr>
        <w:t>通过在线学习课程视频（或学习图强已获得指定证书的）获得学时的详情信息会记录在该列表内。</w:t>
      </w:r>
      <w:r w:rsidR="00862797">
        <w:rPr>
          <w:rFonts w:hint="eastAsia"/>
        </w:rPr>
        <w:t>在线学习</w:t>
      </w:r>
      <w:r w:rsidR="001A7733">
        <w:rPr>
          <w:rFonts w:hint="eastAsia"/>
        </w:rPr>
        <w:t>途径获取的学时没有上限</w:t>
      </w:r>
      <w:r w:rsidR="00862797">
        <w:rPr>
          <w:rFonts w:hint="eastAsia"/>
        </w:rPr>
        <w:t>，</w:t>
      </w:r>
      <w:r w:rsidR="00862797">
        <w:rPr>
          <w:noProof/>
        </w:rPr>
        <w:drawing>
          <wp:inline distT="0" distB="0" distL="0" distR="0" wp14:anchorId="054BAED9" wp14:editId="6E89016E">
            <wp:extent cx="5278120" cy="428625"/>
            <wp:effectExtent l="0" t="0" r="0" b="952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2797">
        <w:rPr>
          <w:rFonts w:hint="eastAsia"/>
        </w:rPr>
        <w:t>该处只显示当前年份已获得的学时。</w:t>
      </w:r>
    </w:p>
    <w:p w14:paraId="75509282" w14:textId="2F2EECF0" w:rsidR="00317DE5" w:rsidRDefault="00317DE5" w:rsidP="001A7733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lastRenderedPageBreak/>
        <w:t>根据观看的不同类型课程，也分为专业学时及</w:t>
      </w:r>
      <w:proofErr w:type="gramStart"/>
      <w:r>
        <w:rPr>
          <w:rFonts w:hint="eastAsia"/>
        </w:rPr>
        <w:t>行业公需学时</w:t>
      </w:r>
      <w:proofErr w:type="gramEnd"/>
      <w:r>
        <w:rPr>
          <w:rFonts w:hint="eastAsia"/>
        </w:rPr>
        <w:t>；</w:t>
      </w:r>
    </w:p>
    <w:p w14:paraId="4293E64C" w14:textId="006B77D2" w:rsidR="00317DE5" w:rsidRDefault="001A7733" w:rsidP="001A7733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该页面只显示最新</w:t>
      </w:r>
      <w:r>
        <w:rPr>
          <w:rFonts w:hint="eastAsia"/>
        </w:rPr>
        <w:t>3</w:t>
      </w:r>
      <w:r>
        <w:rPr>
          <w:rFonts w:hint="eastAsia"/>
        </w:rPr>
        <w:t>条记录的课程名称、课程类型、获得学时，点击“更多”即可查看</w:t>
      </w:r>
      <w:r>
        <w:rPr>
          <w:rFonts w:hint="eastAsia"/>
        </w:rPr>
        <w:t>A</w:t>
      </w:r>
      <w:r>
        <w:rPr>
          <w:rFonts w:hint="eastAsia"/>
        </w:rPr>
        <w:t>类的全部记录；</w:t>
      </w:r>
    </w:p>
    <w:p w14:paraId="7DACA52E" w14:textId="32D114E6" w:rsidR="001A7733" w:rsidRDefault="001A7733" w:rsidP="001A7733">
      <w:pPr>
        <w:pStyle w:val="a8"/>
        <w:ind w:left="420" w:firstLineChars="0" w:firstLine="0"/>
        <w:jc w:val="left"/>
      </w:pPr>
      <w:r>
        <w:rPr>
          <w:noProof/>
        </w:rPr>
        <w:drawing>
          <wp:inline distT="0" distB="0" distL="0" distR="0" wp14:anchorId="529A6490" wp14:editId="7D39F0A0">
            <wp:extent cx="5278120" cy="2379345"/>
            <wp:effectExtent l="0" t="0" r="0" b="190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B8F41" w14:textId="0B0871EC" w:rsidR="001A7733" w:rsidRDefault="001A7733" w:rsidP="001A7733">
      <w:pPr>
        <w:pStyle w:val="a8"/>
        <w:ind w:left="420" w:firstLineChars="0" w:firstLine="0"/>
        <w:jc w:val="center"/>
      </w:pPr>
      <w:r>
        <w:rPr>
          <w:rFonts w:hint="eastAsia"/>
        </w:rPr>
        <w:t>点击“更多”后页面</w:t>
      </w:r>
    </w:p>
    <w:p w14:paraId="5E0720C2" w14:textId="6460E0E9" w:rsidR="001A7733" w:rsidRDefault="001A7733" w:rsidP="001A7733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进入</w:t>
      </w:r>
      <w:r>
        <w:rPr>
          <w:rFonts w:hint="eastAsia"/>
        </w:rPr>
        <w:t>A</w:t>
      </w:r>
      <w:r>
        <w:rPr>
          <w:rFonts w:hint="eastAsia"/>
        </w:rPr>
        <w:t>类“更多”页面，默认显示所有获得学时的记录，若记录过多则分页显示；</w:t>
      </w:r>
    </w:p>
    <w:p w14:paraId="13A8CE5E" w14:textId="579B94DD" w:rsidR="001A7733" w:rsidRDefault="001A7733" w:rsidP="001A7733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点击列表右上的日期选择框，可通过年份进行筛选记录；</w:t>
      </w:r>
    </w:p>
    <w:p w14:paraId="06AAB516" w14:textId="448D2B7E" w:rsidR="001A7733" w:rsidRDefault="001A7733" w:rsidP="001A7733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点击该页面的“导出学时”，可专项导出</w:t>
      </w:r>
      <w:r>
        <w:rPr>
          <w:rFonts w:hint="eastAsia"/>
        </w:rPr>
        <w:t>A</w:t>
      </w:r>
      <w:r>
        <w:rPr>
          <w:rFonts w:hint="eastAsia"/>
        </w:rPr>
        <w:t>类所有学时记录；</w:t>
      </w:r>
    </w:p>
    <w:p w14:paraId="6A38938A" w14:textId="74440A21" w:rsidR="001A7733" w:rsidRDefault="001A7733" w:rsidP="001A7733">
      <w:pPr>
        <w:pStyle w:val="2"/>
      </w:pPr>
      <w:bookmarkStart w:id="10" w:name="_Toc78309506"/>
      <w:r>
        <w:rPr>
          <w:rFonts w:hint="eastAsia"/>
        </w:rPr>
        <w:t>3</w:t>
      </w:r>
      <w:r>
        <w:t>.2  B</w:t>
      </w:r>
      <w:r>
        <w:rPr>
          <w:rFonts w:hint="eastAsia"/>
        </w:rPr>
        <w:t>专业科目</w:t>
      </w:r>
      <w:bookmarkEnd w:id="10"/>
    </w:p>
    <w:p w14:paraId="76CA46FA" w14:textId="31DC11BF" w:rsidR="001A7733" w:rsidRPr="00EA320B" w:rsidRDefault="00E909C8" w:rsidP="001A7733">
      <w:pPr>
        <w:pStyle w:val="a8"/>
        <w:ind w:left="420" w:firstLineChars="0" w:firstLine="0"/>
      </w:pPr>
      <w:r>
        <w:rPr>
          <w:noProof/>
        </w:rPr>
        <w:drawing>
          <wp:inline distT="0" distB="0" distL="0" distR="0" wp14:anchorId="62A1A8FF" wp14:editId="0965CA1C">
            <wp:extent cx="5278120" cy="12420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43B5F" w14:textId="7C7CEAEE" w:rsidR="00862797" w:rsidRPr="00862797" w:rsidRDefault="00862797" w:rsidP="001A7733">
      <w:pPr>
        <w:pStyle w:val="a8"/>
        <w:ind w:left="420" w:firstLineChars="0" w:firstLine="0"/>
      </w:pPr>
      <w:r>
        <w:rPr>
          <w:rFonts w:hint="eastAsia"/>
        </w:rPr>
        <w:t>通过本系统进行学时登记申报的</w:t>
      </w:r>
      <w:r>
        <w:rPr>
          <w:rFonts w:hint="eastAsia"/>
        </w:rPr>
        <w:t>B</w:t>
      </w:r>
      <w:r>
        <w:rPr>
          <w:rFonts w:hint="eastAsia"/>
        </w:rPr>
        <w:t>类申报会记录在该列表内，</w:t>
      </w:r>
      <w:r>
        <w:rPr>
          <w:rFonts w:hint="eastAsia"/>
        </w:rPr>
        <w:t>B</w:t>
      </w:r>
      <w:r>
        <w:rPr>
          <w:rFonts w:hint="eastAsia"/>
        </w:rPr>
        <w:t>类申报</w:t>
      </w:r>
      <w:proofErr w:type="gramStart"/>
      <w:r>
        <w:rPr>
          <w:rFonts w:hint="eastAsia"/>
        </w:rPr>
        <w:t>项每年</w:t>
      </w:r>
      <w:proofErr w:type="gramEnd"/>
      <w:r>
        <w:rPr>
          <w:rFonts w:hint="eastAsia"/>
        </w:rPr>
        <w:t>获得学时的上限为</w:t>
      </w:r>
      <w:r>
        <w:rPr>
          <w:rFonts w:hint="eastAsia"/>
        </w:rPr>
        <w:t>3</w:t>
      </w:r>
      <w:r>
        <w:t>6</w:t>
      </w:r>
      <w:r>
        <w:rPr>
          <w:rFonts w:hint="eastAsia"/>
        </w:rPr>
        <w:t>学时，</w:t>
      </w:r>
      <w:r>
        <w:rPr>
          <w:noProof/>
        </w:rPr>
        <w:lastRenderedPageBreak/>
        <w:drawing>
          <wp:inline distT="0" distB="0" distL="0" distR="0" wp14:anchorId="6E6F9DA4" wp14:editId="4AFF8D58">
            <wp:extent cx="2392887" cy="617273"/>
            <wp:effectExtent l="0" t="0" r="762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92887" cy="61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该处只显示当前年份已获得的有效学时</w:t>
      </w:r>
      <w:r w:rsidR="00ED7BF0">
        <w:rPr>
          <w:rFonts w:hint="eastAsia"/>
        </w:rPr>
        <w:t>及上限</w:t>
      </w:r>
      <w:r>
        <w:rPr>
          <w:rFonts w:hint="eastAsia"/>
        </w:rPr>
        <w:t>。</w:t>
      </w:r>
    </w:p>
    <w:p w14:paraId="53A319AE" w14:textId="79F1E146" w:rsidR="002F094F" w:rsidRDefault="00862797" w:rsidP="00E909C8">
      <w:pPr>
        <w:pStyle w:val="a8"/>
        <w:numPr>
          <w:ilvl w:val="0"/>
          <w:numId w:val="39"/>
        </w:numPr>
        <w:ind w:firstLineChars="0"/>
        <w:rPr>
          <w:rFonts w:hint="eastAsia"/>
        </w:rPr>
      </w:pPr>
      <w:r>
        <w:rPr>
          <w:rFonts w:hint="eastAsia"/>
        </w:rPr>
        <w:t>该页面只显示最新</w:t>
      </w:r>
      <w:r>
        <w:rPr>
          <w:rFonts w:hint="eastAsia"/>
        </w:rPr>
        <w:t>3</w:t>
      </w:r>
      <w:r>
        <w:rPr>
          <w:rFonts w:hint="eastAsia"/>
        </w:rPr>
        <w:t>条记录的</w:t>
      </w:r>
      <w:r w:rsidR="002F094F">
        <w:rPr>
          <w:rFonts w:hint="eastAsia"/>
        </w:rPr>
        <w:t>申报项</w:t>
      </w:r>
      <w:r>
        <w:rPr>
          <w:rFonts w:hint="eastAsia"/>
        </w:rPr>
        <w:t>名称、</w:t>
      </w:r>
      <w:r w:rsidR="002F094F">
        <w:rPr>
          <w:rFonts w:hint="eastAsia"/>
        </w:rPr>
        <w:t>关键信息</w:t>
      </w:r>
      <w:r>
        <w:rPr>
          <w:rFonts w:hint="eastAsia"/>
        </w:rPr>
        <w:t>、学时</w:t>
      </w:r>
      <w:r w:rsidR="00E909C8">
        <w:rPr>
          <w:rFonts w:hint="eastAsia"/>
        </w:rPr>
        <w:t>（审核通过才会显示，等待</w:t>
      </w:r>
      <w:r w:rsidR="00E909C8">
        <w:rPr>
          <w:rFonts w:hint="eastAsia"/>
        </w:rPr>
        <w:t>/</w:t>
      </w:r>
      <w:r w:rsidR="00E909C8">
        <w:rPr>
          <w:rFonts w:hint="eastAsia"/>
        </w:rPr>
        <w:t>未通过审核不显示数值）</w:t>
      </w:r>
      <w:r w:rsidR="002F094F">
        <w:rPr>
          <w:rFonts w:hint="eastAsia"/>
        </w:rPr>
        <w:t>、审核状态、操作</w:t>
      </w:r>
      <w:r>
        <w:rPr>
          <w:rFonts w:hint="eastAsia"/>
        </w:rPr>
        <w:t>，点击“更多”即可查看</w:t>
      </w:r>
      <w:r w:rsidR="002F094F">
        <w:t>B</w:t>
      </w:r>
      <w:r>
        <w:rPr>
          <w:rFonts w:hint="eastAsia"/>
        </w:rPr>
        <w:t>类的全部记录；</w:t>
      </w:r>
    </w:p>
    <w:p w14:paraId="7B6370E2" w14:textId="760DC479" w:rsidR="002F094F" w:rsidRDefault="00E909C8" w:rsidP="002F094F">
      <w:pPr>
        <w:pStyle w:val="a8"/>
        <w:ind w:left="420" w:firstLineChars="0" w:firstLine="0"/>
      </w:pPr>
      <w:r>
        <w:rPr>
          <w:noProof/>
        </w:rPr>
        <w:drawing>
          <wp:inline distT="0" distB="0" distL="0" distR="0" wp14:anchorId="09374CF2" wp14:editId="298FA47A">
            <wp:extent cx="3718882" cy="84589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18882" cy="84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1CBA4" w14:textId="4C0A0650" w:rsidR="002F094F" w:rsidRDefault="002F094F" w:rsidP="002F094F">
      <w:pPr>
        <w:pStyle w:val="a8"/>
        <w:ind w:left="420" w:firstLineChars="0" w:firstLine="0"/>
      </w:pPr>
      <w:r>
        <w:rPr>
          <w:rFonts w:hint="eastAsia"/>
        </w:rPr>
        <w:t>若审核未通过，可进行编辑、删除、查看审核意见等操作。</w:t>
      </w:r>
    </w:p>
    <w:p w14:paraId="37A0F8FD" w14:textId="2A1CA3CD" w:rsidR="002F094F" w:rsidRDefault="002F094F" w:rsidP="002F094F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编辑：再次编辑申报信息，可再次提交</w:t>
      </w:r>
      <w:r w:rsidR="00E42045">
        <w:rPr>
          <w:rFonts w:hint="eastAsia"/>
        </w:rPr>
        <w:t>；</w:t>
      </w:r>
    </w:p>
    <w:p w14:paraId="477CC1C0" w14:textId="21074301" w:rsidR="002F094F" w:rsidRDefault="002F094F" w:rsidP="002F094F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删除：删除</w:t>
      </w:r>
      <w:r w:rsidR="00E909C8">
        <w:rPr>
          <w:rFonts w:hint="eastAsia"/>
        </w:rPr>
        <w:t>取消</w:t>
      </w:r>
      <w:r>
        <w:rPr>
          <w:rFonts w:hint="eastAsia"/>
        </w:rPr>
        <w:t>该条申请记录</w:t>
      </w:r>
      <w:r w:rsidR="00E42045">
        <w:rPr>
          <w:rFonts w:hint="eastAsia"/>
        </w:rPr>
        <w:t>；</w:t>
      </w:r>
    </w:p>
    <w:p w14:paraId="2868FD86" w14:textId="01F75DE2" w:rsidR="00862797" w:rsidRPr="00862797" w:rsidRDefault="00E42045" w:rsidP="00E909C8">
      <w:pPr>
        <w:pStyle w:val="a8"/>
        <w:numPr>
          <w:ilvl w:val="0"/>
          <w:numId w:val="39"/>
        </w:numPr>
        <w:ind w:firstLineChars="0"/>
        <w:rPr>
          <w:rFonts w:hint="eastAsia"/>
        </w:rPr>
      </w:pPr>
      <w:r>
        <w:rPr>
          <w:rFonts w:hint="eastAsia"/>
        </w:rPr>
        <w:t>查看审核意见：点击即可查看审批者填写的审核意见；</w:t>
      </w:r>
    </w:p>
    <w:p w14:paraId="54CED299" w14:textId="7A8659A7" w:rsidR="00862797" w:rsidRDefault="00EC4EFF" w:rsidP="001A7733">
      <w:pPr>
        <w:pStyle w:val="a8"/>
        <w:ind w:left="420" w:firstLineChars="0" w:firstLine="0"/>
      </w:pPr>
      <w:r>
        <w:rPr>
          <w:noProof/>
        </w:rPr>
        <w:drawing>
          <wp:inline distT="0" distB="0" distL="0" distR="0" wp14:anchorId="0F2A6158" wp14:editId="1960FC4D">
            <wp:extent cx="5278120" cy="272923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938AA" w14:textId="77777777" w:rsidR="00EA320B" w:rsidRDefault="00EA320B" w:rsidP="00EA320B">
      <w:pPr>
        <w:pStyle w:val="a8"/>
        <w:ind w:left="420" w:firstLineChars="0" w:firstLine="0"/>
        <w:jc w:val="center"/>
      </w:pPr>
      <w:r>
        <w:rPr>
          <w:rFonts w:hint="eastAsia"/>
        </w:rPr>
        <w:t>点击“更多”后页面</w:t>
      </w:r>
    </w:p>
    <w:p w14:paraId="394D5BE9" w14:textId="5103B857" w:rsidR="00EA320B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进入</w:t>
      </w:r>
      <w:r>
        <w:t>B</w:t>
      </w:r>
      <w:r>
        <w:rPr>
          <w:rFonts w:hint="eastAsia"/>
        </w:rPr>
        <w:t>类“更多”页面，默认显示所有申报记录，若记录过多则分页显示；</w:t>
      </w:r>
    </w:p>
    <w:p w14:paraId="67CBD847" w14:textId="0568D797" w:rsidR="00EA320B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lastRenderedPageBreak/>
        <w:t>点击列表右上的日期选择框，可通过年份进行筛选记录；</w:t>
      </w:r>
    </w:p>
    <w:p w14:paraId="22237BEC" w14:textId="7DDB5688" w:rsidR="00EA320B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点击“查看详情”，可查看该条申报信息</w:t>
      </w:r>
      <w:r w:rsidR="00ED7BF0">
        <w:rPr>
          <w:rFonts w:hint="eastAsia"/>
        </w:rPr>
        <w:t>详情；</w:t>
      </w:r>
    </w:p>
    <w:p w14:paraId="4570B526" w14:textId="6FC46E2E" w:rsidR="00EA320B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点击该页面的“导出学时”，可专项导出</w:t>
      </w:r>
      <w:r>
        <w:t>B</w:t>
      </w:r>
      <w:r>
        <w:rPr>
          <w:rFonts w:hint="eastAsia"/>
        </w:rPr>
        <w:t>类所有已获得学时记录；</w:t>
      </w:r>
    </w:p>
    <w:p w14:paraId="5DC3DB5C" w14:textId="738804B9" w:rsidR="00ED7BF0" w:rsidRDefault="00E909C8" w:rsidP="00ED7BF0">
      <w:pPr>
        <w:pStyle w:val="a8"/>
        <w:ind w:left="420" w:firstLineChars="0" w:firstLine="0"/>
      </w:pPr>
      <w:r>
        <w:rPr>
          <w:noProof/>
        </w:rPr>
        <w:drawing>
          <wp:inline distT="0" distB="0" distL="0" distR="0" wp14:anchorId="442A2F35" wp14:editId="2EBC0E1D">
            <wp:extent cx="5278120" cy="27654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781EF" w14:textId="6C6C2A47" w:rsidR="00EA320B" w:rsidRDefault="00EA320B" w:rsidP="00EA320B">
      <w:pPr>
        <w:pStyle w:val="2"/>
      </w:pPr>
      <w:bookmarkStart w:id="11" w:name="_Toc78309507"/>
      <w:r>
        <w:rPr>
          <w:rFonts w:hint="eastAsia"/>
        </w:rPr>
        <w:t>3</w:t>
      </w:r>
      <w:r>
        <w:t>.3  C</w:t>
      </w:r>
      <w:r>
        <w:rPr>
          <w:rFonts w:hint="eastAsia"/>
        </w:rPr>
        <w:t>专业科目</w:t>
      </w:r>
      <w:bookmarkEnd w:id="11"/>
    </w:p>
    <w:p w14:paraId="34107B14" w14:textId="54B04A08" w:rsidR="00EA320B" w:rsidRDefault="00E909C8" w:rsidP="00EA320B">
      <w:pPr>
        <w:pStyle w:val="a8"/>
        <w:ind w:left="420" w:firstLineChars="0" w:firstLine="0"/>
      </w:pPr>
      <w:r>
        <w:rPr>
          <w:noProof/>
        </w:rPr>
        <w:drawing>
          <wp:inline distT="0" distB="0" distL="0" distR="0" wp14:anchorId="0A1500CE" wp14:editId="459D6E1F">
            <wp:extent cx="5278120" cy="886460"/>
            <wp:effectExtent l="0" t="0" r="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E6C27" w14:textId="25DECA37" w:rsidR="00EA320B" w:rsidRPr="00862797" w:rsidRDefault="00EA320B" w:rsidP="00EA320B">
      <w:pPr>
        <w:pStyle w:val="a8"/>
        <w:ind w:left="420" w:firstLineChars="0" w:firstLine="0"/>
      </w:pPr>
      <w:r>
        <w:rPr>
          <w:rFonts w:hint="eastAsia"/>
        </w:rPr>
        <w:t>通过本系统进行学时登记申报的</w:t>
      </w:r>
      <w:r w:rsidR="00ED7BF0">
        <w:t>C</w:t>
      </w:r>
      <w:r>
        <w:rPr>
          <w:rFonts w:hint="eastAsia"/>
        </w:rPr>
        <w:t>类申报会记录在该列表内，</w:t>
      </w:r>
      <w:r w:rsidR="00ED7BF0">
        <w:t>C</w:t>
      </w:r>
      <w:r>
        <w:rPr>
          <w:rFonts w:hint="eastAsia"/>
        </w:rPr>
        <w:t>类申报</w:t>
      </w:r>
      <w:proofErr w:type="gramStart"/>
      <w:r>
        <w:rPr>
          <w:rFonts w:hint="eastAsia"/>
        </w:rPr>
        <w:t>项每年</w:t>
      </w:r>
      <w:proofErr w:type="gramEnd"/>
      <w:r>
        <w:rPr>
          <w:rFonts w:hint="eastAsia"/>
        </w:rPr>
        <w:t>获得学时的上限为</w:t>
      </w:r>
      <w:r w:rsidR="00ED7BF0">
        <w:t>24</w:t>
      </w:r>
      <w:r>
        <w:rPr>
          <w:rFonts w:hint="eastAsia"/>
        </w:rPr>
        <w:t>学时，</w:t>
      </w:r>
      <w:r w:rsidR="00ED7BF0">
        <w:rPr>
          <w:noProof/>
        </w:rPr>
        <w:drawing>
          <wp:inline distT="0" distB="0" distL="0" distR="0" wp14:anchorId="673B00B8" wp14:editId="5D9776DF">
            <wp:extent cx="2088061" cy="487722"/>
            <wp:effectExtent l="0" t="0" r="7620" b="762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88061" cy="48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该处只显示当前年份已获得的有效学时</w:t>
      </w:r>
      <w:r w:rsidR="00ED7BF0">
        <w:rPr>
          <w:rFonts w:hint="eastAsia"/>
        </w:rPr>
        <w:t>及上限</w:t>
      </w:r>
      <w:r>
        <w:rPr>
          <w:rFonts w:hint="eastAsia"/>
        </w:rPr>
        <w:t>。</w:t>
      </w:r>
    </w:p>
    <w:p w14:paraId="169815B9" w14:textId="4B5BD1E3" w:rsidR="00EA320B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该页面只显示最新</w:t>
      </w:r>
      <w:r>
        <w:rPr>
          <w:rFonts w:hint="eastAsia"/>
        </w:rPr>
        <w:t>3</w:t>
      </w:r>
      <w:r>
        <w:rPr>
          <w:rFonts w:hint="eastAsia"/>
        </w:rPr>
        <w:t>条记录的申报项名称、关键信息、学时</w:t>
      </w:r>
      <w:r w:rsidR="00E909C8">
        <w:rPr>
          <w:rFonts w:hint="eastAsia"/>
        </w:rPr>
        <w:t>（审核通过才会显示，等待</w:t>
      </w:r>
      <w:r w:rsidR="00E909C8">
        <w:rPr>
          <w:rFonts w:hint="eastAsia"/>
        </w:rPr>
        <w:t>/</w:t>
      </w:r>
      <w:r w:rsidR="00E909C8">
        <w:rPr>
          <w:rFonts w:hint="eastAsia"/>
        </w:rPr>
        <w:t>未通过审核不显示数值）</w:t>
      </w:r>
      <w:r>
        <w:rPr>
          <w:rFonts w:hint="eastAsia"/>
        </w:rPr>
        <w:t>、审核状态、操作，点击“更多”即可查看</w:t>
      </w:r>
      <w:r w:rsidR="00ED7BF0">
        <w:t>C</w:t>
      </w:r>
      <w:r>
        <w:rPr>
          <w:rFonts w:hint="eastAsia"/>
        </w:rPr>
        <w:t>类的全部记录；</w:t>
      </w:r>
    </w:p>
    <w:p w14:paraId="63860FEE" w14:textId="77777777" w:rsidR="00EA320B" w:rsidRDefault="00EA320B" w:rsidP="00EA320B">
      <w:pPr>
        <w:pStyle w:val="a8"/>
        <w:ind w:left="420" w:firstLineChars="0" w:firstLine="0"/>
      </w:pPr>
    </w:p>
    <w:p w14:paraId="291E005E" w14:textId="773D1D23" w:rsidR="00EA320B" w:rsidRDefault="00E909C8" w:rsidP="00EA320B">
      <w:pPr>
        <w:pStyle w:val="a8"/>
        <w:ind w:left="420" w:firstLineChars="0" w:firstLine="0"/>
      </w:pPr>
      <w:r>
        <w:rPr>
          <w:noProof/>
        </w:rPr>
        <w:lastRenderedPageBreak/>
        <w:drawing>
          <wp:inline distT="0" distB="0" distL="0" distR="0" wp14:anchorId="7E93C2E5" wp14:editId="05A8BCB6">
            <wp:extent cx="3718882" cy="84589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18882" cy="84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0E6FE" w14:textId="77777777" w:rsidR="00EA320B" w:rsidRDefault="00EA320B" w:rsidP="00EA320B">
      <w:pPr>
        <w:pStyle w:val="a8"/>
        <w:ind w:left="420" w:firstLineChars="0" w:firstLine="0"/>
      </w:pPr>
      <w:r>
        <w:rPr>
          <w:rFonts w:hint="eastAsia"/>
        </w:rPr>
        <w:t>若审核未通过，可进行编辑、删除、查看审核意见等操作。</w:t>
      </w:r>
    </w:p>
    <w:p w14:paraId="60AA9E19" w14:textId="77777777" w:rsidR="00EA320B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编辑：再次编辑申报信息，可再次提交；</w:t>
      </w:r>
    </w:p>
    <w:p w14:paraId="0C8020CB" w14:textId="19781EB9" w:rsidR="00EA320B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删除：删除</w:t>
      </w:r>
      <w:r w:rsidR="00E909C8">
        <w:rPr>
          <w:rFonts w:hint="eastAsia"/>
        </w:rPr>
        <w:t>取消</w:t>
      </w:r>
      <w:r>
        <w:rPr>
          <w:rFonts w:hint="eastAsia"/>
        </w:rPr>
        <w:t>该条申请记录；</w:t>
      </w:r>
    </w:p>
    <w:p w14:paraId="27EEE6C1" w14:textId="289AB43C" w:rsidR="00EA320B" w:rsidRPr="00862797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查看审核意见：点击即可查看审批者填写的审核意见；</w:t>
      </w:r>
    </w:p>
    <w:p w14:paraId="131731DD" w14:textId="6755DA59" w:rsidR="00EA320B" w:rsidRDefault="00EC4EFF" w:rsidP="00EA320B">
      <w:pPr>
        <w:pStyle w:val="a8"/>
        <w:ind w:left="420" w:firstLineChars="0" w:firstLine="0"/>
      </w:pPr>
      <w:r>
        <w:rPr>
          <w:noProof/>
        </w:rPr>
        <w:drawing>
          <wp:inline distT="0" distB="0" distL="0" distR="0" wp14:anchorId="63A66BC3" wp14:editId="70836EBE">
            <wp:extent cx="5278120" cy="2285365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0A427" w14:textId="77777777" w:rsidR="00EA320B" w:rsidRDefault="00EA320B" w:rsidP="00EA320B">
      <w:pPr>
        <w:pStyle w:val="a8"/>
        <w:ind w:left="420" w:firstLineChars="0" w:firstLine="0"/>
        <w:jc w:val="center"/>
      </w:pPr>
      <w:r>
        <w:rPr>
          <w:rFonts w:hint="eastAsia"/>
        </w:rPr>
        <w:t>点击“更多”后页面</w:t>
      </w:r>
    </w:p>
    <w:p w14:paraId="74066733" w14:textId="64726C8F" w:rsidR="00EA320B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进入</w:t>
      </w:r>
      <w:r w:rsidR="00ED7BF0">
        <w:t>C</w:t>
      </w:r>
      <w:r>
        <w:rPr>
          <w:rFonts w:hint="eastAsia"/>
        </w:rPr>
        <w:t>类“更多”页面，默认显示所有申报记录，若记录过多则分页显示；</w:t>
      </w:r>
    </w:p>
    <w:p w14:paraId="34B1F342" w14:textId="77777777" w:rsidR="00EA320B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点击列表右上的日期选择框，可通过年份进行筛选记录；</w:t>
      </w:r>
    </w:p>
    <w:p w14:paraId="29CDFBD3" w14:textId="231BB22A" w:rsidR="00EA320B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点击“查看详情”，可查看该条申报信息</w:t>
      </w:r>
      <w:r w:rsidR="00ED7BF0">
        <w:rPr>
          <w:rFonts w:hint="eastAsia"/>
        </w:rPr>
        <w:t>详情；</w:t>
      </w:r>
    </w:p>
    <w:p w14:paraId="5E42A71D" w14:textId="5339C29C" w:rsidR="00EA320B" w:rsidRDefault="00EA320B" w:rsidP="00EA320B">
      <w:pPr>
        <w:pStyle w:val="a8"/>
        <w:numPr>
          <w:ilvl w:val="0"/>
          <w:numId w:val="39"/>
        </w:numPr>
        <w:ind w:firstLineChars="0"/>
      </w:pPr>
      <w:r>
        <w:rPr>
          <w:rFonts w:hint="eastAsia"/>
        </w:rPr>
        <w:t>点击该页面的“导出学时”，可专项导出</w:t>
      </w:r>
      <w:r w:rsidR="00ED7BF0">
        <w:t>C</w:t>
      </w:r>
      <w:r>
        <w:rPr>
          <w:rFonts w:hint="eastAsia"/>
        </w:rPr>
        <w:t>类所有已获得学时记录；</w:t>
      </w:r>
    </w:p>
    <w:p w14:paraId="0A26B411" w14:textId="5050957B" w:rsidR="00EA320B" w:rsidRDefault="00EC4EFF" w:rsidP="00EA320B">
      <w:pPr>
        <w:pStyle w:val="a8"/>
        <w:ind w:left="420" w:firstLineChars="0" w:firstLine="0"/>
      </w:pPr>
      <w:r>
        <w:rPr>
          <w:noProof/>
        </w:rPr>
        <w:lastRenderedPageBreak/>
        <w:drawing>
          <wp:inline distT="0" distB="0" distL="0" distR="0" wp14:anchorId="3E836819" wp14:editId="0478F367">
            <wp:extent cx="5278120" cy="1980565"/>
            <wp:effectExtent l="0" t="0" r="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9477D" w14:textId="24B6F4B1" w:rsidR="00ED7BF0" w:rsidRDefault="00ED7BF0" w:rsidP="00ED7BF0">
      <w:pPr>
        <w:pStyle w:val="2"/>
      </w:pPr>
      <w:bookmarkStart w:id="12" w:name="_Toc78309508"/>
      <w:r>
        <w:rPr>
          <w:rFonts w:hint="eastAsia"/>
        </w:rPr>
        <w:t>3</w:t>
      </w:r>
      <w:r>
        <w:t xml:space="preserve">.4 </w:t>
      </w:r>
      <w:r>
        <w:rPr>
          <w:rFonts w:hint="eastAsia"/>
        </w:rPr>
        <w:t>学时细则</w:t>
      </w:r>
      <w:bookmarkEnd w:id="12"/>
    </w:p>
    <w:p w14:paraId="19D5DF47" w14:textId="5B79C023" w:rsidR="00ED7BF0" w:rsidRDefault="00ED7BF0" w:rsidP="00ED7BF0">
      <w:r>
        <w:rPr>
          <w:rFonts w:hint="eastAsia"/>
        </w:rPr>
        <w:t>点击即可查看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C3</w:t>
      </w:r>
      <w:r>
        <w:rPr>
          <w:rFonts w:hint="eastAsia"/>
        </w:rPr>
        <w:t>类学时详细获取规则。</w:t>
      </w:r>
    </w:p>
    <w:p w14:paraId="0CC602C4" w14:textId="6370638B" w:rsidR="00ED7BF0" w:rsidRDefault="00ED7BF0" w:rsidP="00ED7BF0">
      <w:pPr>
        <w:pStyle w:val="2"/>
      </w:pPr>
      <w:bookmarkStart w:id="13" w:name="_Toc78309509"/>
      <w:r>
        <w:rPr>
          <w:rFonts w:hint="eastAsia"/>
        </w:rPr>
        <w:t>3</w:t>
      </w:r>
      <w:r>
        <w:t xml:space="preserve">.5 </w:t>
      </w:r>
      <w:r>
        <w:rPr>
          <w:rFonts w:hint="eastAsia"/>
        </w:rPr>
        <w:t>导出学时</w:t>
      </w:r>
      <w:bookmarkEnd w:id="13"/>
    </w:p>
    <w:p w14:paraId="68CCE49D" w14:textId="0720227B" w:rsidR="00ED7BF0" w:rsidRPr="00ED7BF0" w:rsidRDefault="00686551" w:rsidP="00ED7BF0">
      <w:r>
        <w:rPr>
          <w:rFonts w:hint="eastAsia"/>
        </w:rPr>
        <w:t>“学时细则”旁的“导出学时”，可导出所有已获取到的学时记录（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），支持按年份筛选。</w:t>
      </w:r>
    </w:p>
    <w:p w14:paraId="129B04F1" w14:textId="3B135569" w:rsidR="00ED7BF0" w:rsidRDefault="00EC4EFF" w:rsidP="00EA320B">
      <w:pPr>
        <w:pStyle w:val="a8"/>
        <w:ind w:left="420" w:firstLineChars="0" w:firstLine="0"/>
      </w:pPr>
      <w:r>
        <w:rPr>
          <w:noProof/>
        </w:rPr>
        <w:drawing>
          <wp:inline distT="0" distB="0" distL="0" distR="0" wp14:anchorId="5FFEC164" wp14:editId="62D25BA9">
            <wp:extent cx="5278120" cy="2715260"/>
            <wp:effectExtent l="0" t="0" r="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B51DE" w14:textId="5C227B13" w:rsidR="00686551" w:rsidRDefault="00686551" w:rsidP="00301741">
      <w:pPr>
        <w:pStyle w:val="a8"/>
        <w:numPr>
          <w:ilvl w:val="0"/>
          <w:numId w:val="40"/>
        </w:numPr>
        <w:ind w:firstLineChars="0"/>
      </w:pPr>
      <w:r>
        <w:rPr>
          <w:rFonts w:hint="eastAsia"/>
        </w:rPr>
        <w:t>总计：</w:t>
      </w:r>
      <w:r w:rsidR="00EC4EFF">
        <w:rPr>
          <w:rFonts w:hint="eastAsia"/>
        </w:rPr>
        <w:t>表格中所有学时的总计；</w:t>
      </w:r>
    </w:p>
    <w:p w14:paraId="0BD89935" w14:textId="31797779" w:rsidR="00301741" w:rsidRDefault="00301741" w:rsidP="00301741">
      <w:pPr>
        <w:pStyle w:val="a8"/>
        <w:numPr>
          <w:ilvl w:val="0"/>
          <w:numId w:val="40"/>
        </w:numPr>
        <w:ind w:firstLineChars="0"/>
      </w:pPr>
      <w:r>
        <w:rPr>
          <w:rFonts w:hint="eastAsia"/>
        </w:rPr>
        <w:t>专业学时</w:t>
      </w:r>
      <w:r>
        <w:rPr>
          <w:rFonts w:hint="eastAsia"/>
        </w:rPr>
        <w:t>/</w:t>
      </w:r>
      <w:proofErr w:type="gramStart"/>
      <w:r>
        <w:rPr>
          <w:rFonts w:hint="eastAsia"/>
        </w:rPr>
        <w:t>行业公需学时</w:t>
      </w:r>
      <w:proofErr w:type="gramEnd"/>
      <w:r>
        <w:rPr>
          <w:rFonts w:hint="eastAsia"/>
        </w:rPr>
        <w:t>：</w:t>
      </w:r>
      <w:r w:rsidR="00F94550">
        <w:rPr>
          <w:rFonts w:hint="eastAsia"/>
        </w:rPr>
        <w:t>细分</w:t>
      </w:r>
      <w:r>
        <w:rPr>
          <w:rFonts w:hint="eastAsia"/>
        </w:rPr>
        <w:t>对应学时类型，所获</w:t>
      </w:r>
      <w:r w:rsidR="000E52F4">
        <w:rPr>
          <w:rFonts w:hint="eastAsia"/>
        </w:rPr>
        <w:t>得</w:t>
      </w:r>
      <w:r>
        <w:rPr>
          <w:rFonts w:hint="eastAsia"/>
        </w:rPr>
        <w:t>的学时。</w:t>
      </w:r>
    </w:p>
    <w:p w14:paraId="08C985E5" w14:textId="30878BA0" w:rsidR="00B068E4" w:rsidRDefault="00B068E4" w:rsidP="00B068E4">
      <w:pPr>
        <w:pStyle w:val="2"/>
      </w:pPr>
      <w:bookmarkStart w:id="14" w:name="_Toc78309510"/>
      <w:r>
        <w:rPr>
          <w:rFonts w:hint="eastAsia"/>
        </w:rPr>
        <w:lastRenderedPageBreak/>
        <w:t>3</w:t>
      </w:r>
      <w:r>
        <w:t xml:space="preserve">.6 </w:t>
      </w:r>
      <w:r>
        <w:rPr>
          <w:rFonts w:hint="eastAsia"/>
        </w:rPr>
        <w:t>学时登记申报</w:t>
      </w:r>
      <w:bookmarkEnd w:id="14"/>
    </w:p>
    <w:p w14:paraId="3DA5480A" w14:textId="5480FCF5" w:rsidR="00B068E4" w:rsidRDefault="00B068E4" w:rsidP="00B068E4">
      <w:pPr>
        <w:pStyle w:val="a8"/>
        <w:ind w:left="840" w:firstLineChars="0" w:firstLine="0"/>
      </w:pPr>
      <w:r>
        <w:rPr>
          <w:noProof/>
        </w:rPr>
        <w:drawing>
          <wp:inline distT="0" distB="0" distL="0" distR="0" wp14:anchorId="339964DE" wp14:editId="11D932DD">
            <wp:extent cx="5278120" cy="584835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53771" w14:textId="7FDA23D5" w:rsidR="00B068E4" w:rsidRDefault="00B068E4" w:rsidP="00B068E4">
      <w:pPr>
        <w:pStyle w:val="a8"/>
        <w:ind w:left="840" w:firstLineChars="0" w:firstLine="0"/>
      </w:pPr>
      <w:r>
        <w:rPr>
          <w:rFonts w:hint="eastAsia"/>
        </w:rPr>
        <w:t>点击个人中心页面右上方“学时登记申报”，即可进入申报信息填写页面。</w:t>
      </w:r>
    </w:p>
    <w:p w14:paraId="6E9DACD8" w14:textId="080669DC" w:rsidR="00B068E4" w:rsidRDefault="00B068E4" w:rsidP="00B068E4">
      <w:pPr>
        <w:pStyle w:val="a8"/>
        <w:ind w:left="840" w:firstLineChars="0" w:firstLine="0"/>
      </w:pPr>
      <w:r>
        <w:rPr>
          <w:noProof/>
        </w:rPr>
        <w:drawing>
          <wp:inline distT="0" distB="0" distL="0" distR="0" wp14:anchorId="5E76497C" wp14:editId="17526D66">
            <wp:extent cx="4017818" cy="5539968"/>
            <wp:effectExtent l="0" t="0" r="1905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22352" cy="55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7CE4C" w14:textId="4A9D92D2" w:rsidR="00EC4EFF" w:rsidRPr="00EC4EFF" w:rsidRDefault="00EC4EFF" w:rsidP="00EC4EFF">
      <w:pPr>
        <w:pStyle w:val="a8"/>
        <w:numPr>
          <w:ilvl w:val="0"/>
          <w:numId w:val="40"/>
        </w:numPr>
        <w:ind w:firstLineChars="0"/>
        <w:rPr>
          <w:rFonts w:hint="eastAsia"/>
        </w:rPr>
      </w:pPr>
      <w:r w:rsidRPr="00EC4EFF">
        <w:rPr>
          <w:rFonts w:hint="eastAsia"/>
        </w:rPr>
        <w:t>每一条申报，若此次申报学时≤上限</w:t>
      </w:r>
      <w:r w:rsidRPr="00EC4EFF">
        <w:t>-</w:t>
      </w:r>
      <w:r w:rsidRPr="00EC4EFF">
        <w:rPr>
          <w:rFonts w:hint="eastAsia"/>
        </w:rPr>
        <w:t>当前已获得的学时（即剩余可获得），通过审核后实际获得的学时即为申报学时；若＞剩余可获得，则通过审核后实际获得的学时为剩余可获得的学时；个人中心、导出页面看到的学时都为实际有效获得的学</w:t>
      </w:r>
      <w:r w:rsidRPr="00EC4EFF">
        <w:rPr>
          <w:rFonts w:hint="eastAsia"/>
        </w:rPr>
        <w:lastRenderedPageBreak/>
        <w:t>时</w:t>
      </w:r>
    </w:p>
    <w:p w14:paraId="1A71023C" w14:textId="06E489BA" w:rsidR="00B068E4" w:rsidRDefault="00B068E4" w:rsidP="00B068E4">
      <w:pPr>
        <w:pStyle w:val="a8"/>
        <w:numPr>
          <w:ilvl w:val="0"/>
          <w:numId w:val="41"/>
        </w:numPr>
        <w:ind w:firstLineChars="0"/>
      </w:pPr>
      <w:r>
        <w:rPr>
          <w:rFonts w:hint="eastAsia"/>
        </w:rPr>
        <w:t>申报时间：即申报项目持续时间</w:t>
      </w:r>
    </w:p>
    <w:p w14:paraId="088468FC" w14:textId="34F82792" w:rsidR="00B068E4" w:rsidRDefault="00B068E4" w:rsidP="00B068E4">
      <w:pPr>
        <w:pStyle w:val="a8"/>
        <w:numPr>
          <w:ilvl w:val="0"/>
          <w:numId w:val="41"/>
        </w:numPr>
        <w:ind w:firstLineChars="0"/>
      </w:pPr>
      <w:r>
        <w:rPr>
          <w:rFonts w:hint="eastAsia"/>
        </w:rPr>
        <w:t>课时项目名称：按实际信息手动输入</w:t>
      </w:r>
    </w:p>
    <w:p w14:paraId="40A0454F" w14:textId="007A57E7" w:rsidR="00B068E4" w:rsidRDefault="00B068E4" w:rsidP="00B068E4">
      <w:pPr>
        <w:pStyle w:val="a8"/>
        <w:numPr>
          <w:ilvl w:val="0"/>
          <w:numId w:val="41"/>
        </w:numPr>
        <w:ind w:firstLineChars="0"/>
      </w:pPr>
      <w:r>
        <w:rPr>
          <w:rFonts w:hint="eastAsia"/>
        </w:rPr>
        <w:t>组织单位名称：按实际信息手动输入</w:t>
      </w:r>
    </w:p>
    <w:p w14:paraId="708AD876" w14:textId="1346A57D" w:rsidR="00B068E4" w:rsidRDefault="00B068E4" w:rsidP="00B068E4">
      <w:pPr>
        <w:pStyle w:val="a8"/>
        <w:numPr>
          <w:ilvl w:val="0"/>
          <w:numId w:val="41"/>
        </w:numPr>
        <w:ind w:firstLineChars="0"/>
      </w:pPr>
      <w:r>
        <w:rPr>
          <w:rFonts w:hint="eastAsia"/>
        </w:rPr>
        <w:t>申报专业科目：</w:t>
      </w:r>
      <w:r>
        <w:rPr>
          <w:rFonts w:hint="eastAsia"/>
        </w:rPr>
        <w:t>B</w:t>
      </w:r>
      <w:r>
        <w:rPr>
          <w:rFonts w:hint="eastAsia"/>
        </w:rPr>
        <w:t>类</w:t>
      </w:r>
      <w:r>
        <w:rPr>
          <w:rFonts w:hint="eastAsia"/>
        </w:rPr>
        <w:t>/</w:t>
      </w:r>
      <w:r>
        <w:t>C</w:t>
      </w:r>
      <w:r>
        <w:rPr>
          <w:rFonts w:hint="eastAsia"/>
        </w:rPr>
        <w:t>类，详情对应分类可查看学时细则</w:t>
      </w:r>
    </w:p>
    <w:p w14:paraId="18477A90" w14:textId="413A49A5" w:rsidR="00B068E4" w:rsidRDefault="00B068E4" w:rsidP="00B068E4">
      <w:pPr>
        <w:pStyle w:val="a8"/>
        <w:numPr>
          <w:ilvl w:val="0"/>
          <w:numId w:val="41"/>
        </w:numPr>
        <w:ind w:firstLineChars="0"/>
      </w:pPr>
      <w:r>
        <w:rPr>
          <w:rFonts w:hint="eastAsia"/>
        </w:rPr>
        <w:t>申报项：根据选择的</w:t>
      </w:r>
      <w:r>
        <w:rPr>
          <w:rFonts w:hint="eastAsia"/>
        </w:rPr>
        <w:t>B</w:t>
      </w:r>
      <w:r>
        <w:t>/C</w:t>
      </w:r>
      <w:proofErr w:type="gramStart"/>
      <w:r>
        <w:rPr>
          <w:rFonts w:hint="eastAsia"/>
        </w:rPr>
        <w:t>类出现</w:t>
      </w:r>
      <w:proofErr w:type="gramEnd"/>
      <w:r>
        <w:rPr>
          <w:rFonts w:hint="eastAsia"/>
        </w:rPr>
        <w:t>对应可选内容</w:t>
      </w:r>
    </w:p>
    <w:p w14:paraId="74282597" w14:textId="1FF75D22" w:rsidR="00B068E4" w:rsidRDefault="00B068E4" w:rsidP="00B068E4">
      <w:pPr>
        <w:pStyle w:val="a8"/>
        <w:numPr>
          <w:ilvl w:val="0"/>
          <w:numId w:val="41"/>
        </w:numPr>
        <w:ind w:firstLineChars="0"/>
      </w:pPr>
      <w:r>
        <w:rPr>
          <w:rFonts w:hint="eastAsia"/>
        </w:rPr>
        <w:t>关键信息：根据选择的申报项出现</w:t>
      </w:r>
      <w:r w:rsidR="007B7A2E">
        <w:rPr>
          <w:rFonts w:hint="eastAsia"/>
        </w:rPr>
        <w:t>对应可选内容</w:t>
      </w:r>
    </w:p>
    <w:p w14:paraId="6FBCB7AB" w14:textId="1A165A55" w:rsidR="007B7A2E" w:rsidRDefault="007B7A2E" w:rsidP="00B068E4">
      <w:pPr>
        <w:pStyle w:val="a8"/>
        <w:numPr>
          <w:ilvl w:val="0"/>
          <w:numId w:val="41"/>
        </w:numPr>
        <w:ind w:firstLineChars="0"/>
      </w:pPr>
      <w:r>
        <w:rPr>
          <w:rFonts w:hint="eastAsia"/>
        </w:rPr>
        <w:t>学时：</w:t>
      </w:r>
      <w:r w:rsidR="002A5812">
        <w:rPr>
          <w:rFonts w:hint="eastAsia"/>
        </w:rPr>
        <w:t>根据上述所选择内容，自动计算出</w:t>
      </w:r>
      <w:r w:rsidR="00EC4EFF">
        <w:rPr>
          <w:rFonts w:hint="eastAsia"/>
        </w:rPr>
        <w:t>预计</w:t>
      </w:r>
      <w:r w:rsidR="002A5812">
        <w:rPr>
          <w:rFonts w:hint="eastAsia"/>
        </w:rPr>
        <w:t>可获得的学时；若某一年</w:t>
      </w:r>
      <w:r w:rsidR="002A5812">
        <w:rPr>
          <w:rFonts w:hint="eastAsia"/>
        </w:rPr>
        <w:t>B</w:t>
      </w:r>
      <w:r w:rsidR="002A5812">
        <w:t>/C</w:t>
      </w:r>
      <w:r w:rsidR="002A5812">
        <w:rPr>
          <w:rFonts w:hint="eastAsia"/>
        </w:rPr>
        <w:t>类申报已满上限，则会提示学时已满，无法继续申报该年份。</w:t>
      </w:r>
    </w:p>
    <w:p w14:paraId="1A808A79" w14:textId="49BD5696" w:rsidR="00852AE5" w:rsidRDefault="00852AE5" w:rsidP="00B068E4">
      <w:pPr>
        <w:pStyle w:val="a8"/>
        <w:numPr>
          <w:ilvl w:val="0"/>
          <w:numId w:val="41"/>
        </w:numPr>
        <w:ind w:firstLineChars="0"/>
      </w:pPr>
      <w:r>
        <w:rPr>
          <w:rFonts w:hint="eastAsia"/>
        </w:rPr>
        <w:t>学时类型：需选择此次学时属于</w:t>
      </w:r>
      <w:proofErr w:type="gramStart"/>
      <w:r>
        <w:rPr>
          <w:rFonts w:hint="eastAsia"/>
        </w:rPr>
        <w:t>行业公需学时</w:t>
      </w:r>
      <w:proofErr w:type="gramEnd"/>
      <w:r>
        <w:rPr>
          <w:rFonts w:hint="eastAsia"/>
        </w:rPr>
        <w:t>/</w:t>
      </w:r>
      <w:r>
        <w:rPr>
          <w:rFonts w:hint="eastAsia"/>
        </w:rPr>
        <w:t>专业学时</w:t>
      </w:r>
    </w:p>
    <w:p w14:paraId="7FAF94E0" w14:textId="140EA59C" w:rsidR="00852AE5" w:rsidRDefault="00852AE5" w:rsidP="00B068E4">
      <w:pPr>
        <w:pStyle w:val="a8"/>
        <w:numPr>
          <w:ilvl w:val="0"/>
          <w:numId w:val="41"/>
        </w:numPr>
        <w:ind w:firstLineChars="0"/>
      </w:pPr>
      <w:r>
        <w:rPr>
          <w:rFonts w:hint="eastAsia"/>
        </w:rPr>
        <w:t>凭证：需上</w:t>
      </w:r>
      <w:proofErr w:type="gramStart"/>
      <w:r>
        <w:rPr>
          <w:rFonts w:hint="eastAsia"/>
        </w:rPr>
        <w:t>传相关</w:t>
      </w:r>
      <w:proofErr w:type="gramEnd"/>
      <w:r>
        <w:rPr>
          <w:rFonts w:hint="eastAsia"/>
        </w:rPr>
        <w:t>证明材料，限定最多</w:t>
      </w:r>
      <w:r>
        <w:rPr>
          <w:rFonts w:hint="eastAsia"/>
        </w:rPr>
        <w:t>5</w:t>
      </w:r>
      <w:r>
        <w:rPr>
          <w:rFonts w:hint="eastAsia"/>
        </w:rPr>
        <w:t>个。</w:t>
      </w:r>
    </w:p>
    <w:p w14:paraId="10F41D21" w14:textId="098CD8C1" w:rsidR="00852AE5" w:rsidRDefault="00852AE5" w:rsidP="00B068E4">
      <w:pPr>
        <w:pStyle w:val="a8"/>
        <w:numPr>
          <w:ilvl w:val="0"/>
          <w:numId w:val="41"/>
        </w:numPr>
        <w:ind w:firstLineChars="0"/>
      </w:pPr>
      <w:r>
        <w:rPr>
          <w:rFonts w:hint="eastAsia"/>
        </w:rPr>
        <w:t>备注：可自由填写需备注的信息</w:t>
      </w:r>
    </w:p>
    <w:p w14:paraId="7B6406E0" w14:textId="54F22569" w:rsidR="00852AE5" w:rsidRPr="00ED7BF0" w:rsidRDefault="00852AE5" w:rsidP="00852AE5">
      <w:pPr>
        <w:pStyle w:val="a8"/>
        <w:ind w:left="1260" w:firstLineChars="0" w:firstLine="0"/>
      </w:pPr>
      <w:r>
        <w:rPr>
          <w:rFonts w:hint="eastAsia"/>
        </w:rPr>
        <w:t>填写完毕后，点击提交即可提交申请，可在对应的</w:t>
      </w:r>
      <w:r>
        <w:t>B/C</w:t>
      </w:r>
      <w:r>
        <w:rPr>
          <w:rFonts w:hint="eastAsia"/>
        </w:rPr>
        <w:t>类列表内查看审核进度及情况。</w:t>
      </w:r>
    </w:p>
    <w:p w14:paraId="0280ABD9" w14:textId="01245A72" w:rsidR="00682F4A" w:rsidRPr="003E55C9" w:rsidRDefault="00C473DA" w:rsidP="00B86824">
      <w:pPr>
        <w:pStyle w:val="1"/>
      </w:pPr>
      <w:bookmarkStart w:id="15" w:name="_Toc78309511"/>
      <w:r w:rsidRPr="003E55C9">
        <w:rPr>
          <w:rFonts w:hint="eastAsia"/>
        </w:rPr>
        <w:lastRenderedPageBreak/>
        <w:t>4</w:t>
      </w:r>
      <w:r w:rsidR="000E52F4">
        <w:rPr>
          <w:rFonts w:hint="eastAsia"/>
        </w:rPr>
        <w:t>课程中心</w:t>
      </w:r>
      <w:bookmarkEnd w:id="15"/>
    </w:p>
    <w:p w14:paraId="4E1BDC46" w14:textId="321227F0" w:rsidR="0024698D" w:rsidRPr="003E55C9" w:rsidRDefault="000E52F4" w:rsidP="0024698D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7D9300AB" wp14:editId="2E9FBE61">
            <wp:extent cx="5278120" cy="2391410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522CD" w14:textId="242A6EC2" w:rsidR="0024698D" w:rsidRDefault="000E52F4" w:rsidP="0024698D">
      <w:pPr>
        <w:rPr>
          <w:rFonts w:ascii="宋体" w:hAnsi="宋体"/>
        </w:rPr>
      </w:pPr>
      <w:r>
        <w:rPr>
          <w:rFonts w:ascii="宋体" w:hAnsi="宋体" w:hint="eastAsia"/>
        </w:rPr>
        <w:t>课程中心分为“行业公需课”、“专业课”。（可获得对应类型的学时）</w:t>
      </w:r>
    </w:p>
    <w:p w14:paraId="5D5E2CE7" w14:textId="182390F7" w:rsidR="000E52F4" w:rsidRDefault="000E52F4" w:rsidP="0024698D">
      <w:pPr>
        <w:rPr>
          <w:rFonts w:ascii="宋体" w:hAnsi="宋体"/>
        </w:rPr>
      </w:pPr>
      <w:r>
        <w:rPr>
          <w:rFonts w:ascii="宋体" w:hAnsi="宋体" w:hint="eastAsia"/>
        </w:rPr>
        <w:t>点击不同图标即可进入对应的课程列表。</w:t>
      </w:r>
    </w:p>
    <w:p w14:paraId="277D0170" w14:textId="4D1F2C9B" w:rsidR="000E52F4" w:rsidRPr="003E55C9" w:rsidRDefault="000E52F4" w:rsidP="0024698D">
      <w:pPr>
        <w:rPr>
          <w:rFonts w:ascii="宋体" w:hAnsi="宋体"/>
        </w:rPr>
      </w:pPr>
      <w:r>
        <w:rPr>
          <w:noProof/>
        </w:rPr>
        <w:drawing>
          <wp:inline distT="0" distB="0" distL="0" distR="0" wp14:anchorId="3FFF0D3A" wp14:editId="146F35F0">
            <wp:extent cx="5278120" cy="30740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08AC" w14:textId="060CB8E8" w:rsidR="0024698D" w:rsidRDefault="0024698D" w:rsidP="0024698D">
      <w:pPr>
        <w:widowControl/>
        <w:ind w:firstLineChars="200" w:firstLine="560"/>
        <w:jc w:val="left"/>
        <w:rPr>
          <w:rFonts w:ascii="宋体" w:hAnsi="宋体" w:cs="宋体"/>
          <w:szCs w:val="28"/>
        </w:rPr>
      </w:pPr>
      <w:r w:rsidRPr="003E55C9">
        <w:rPr>
          <w:rFonts w:ascii="宋体" w:hAnsi="宋体" w:cs="宋体" w:hint="eastAsia"/>
          <w:szCs w:val="28"/>
        </w:rPr>
        <w:t>在</w:t>
      </w:r>
      <w:r w:rsidR="000E52F4">
        <w:rPr>
          <w:rFonts w:ascii="宋体" w:hAnsi="宋体" w:cs="宋体" w:hint="eastAsia"/>
          <w:szCs w:val="28"/>
        </w:rPr>
        <w:t>课程列表内可自由选择课程进行购买及观看，每个课程会显示其课时数量、可获得的学时、售价、总时长等信息。</w:t>
      </w:r>
    </w:p>
    <w:p w14:paraId="6DCEC896" w14:textId="563E816D" w:rsidR="00154538" w:rsidRDefault="00154538" w:rsidP="00B86824">
      <w:pPr>
        <w:pStyle w:val="1"/>
      </w:pPr>
      <w:bookmarkStart w:id="16" w:name="_Toc78309512"/>
      <w:r>
        <w:lastRenderedPageBreak/>
        <w:t>5</w:t>
      </w:r>
      <w:r w:rsidR="000E52F4">
        <w:rPr>
          <w:rFonts w:hint="eastAsia"/>
        </w:rPr>
        <w:t>我的课程</w:t>
      </w:r>
      <w:bookmarkEnd w:id="16"/>
    </w:p>
    <w:p w14:paraId="36F81641" w14:textId="6812F739" w:rsidR="000E52F4" w:rsidRDefault="000E52F4" w:rsidP="000E52F4">
      <w:r>
        <w:rPr>
          <w:noProof/>
        </w:rPr>
        <w:drawing>
          <wp:inline distT="0" distB="0" distL="0" distR="0" wp14:anchorId="6498F7D1" wp14:editId="68B44DA1">
            <wp:extent cx="5278120" cy="1478915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32877" w14:textId="57F2306B" w:rsidR="000E52F4" w:rsidRDefault="000E52F4" w:rsidP="000E52F4">
      <w:r>
        <w:rPr>
          <w:rFonts w:hint="eastAsia"/>
        </w:rPr>
        <w:t>点击系统导航栏的“我的课程”，即可查看已购买的课程。</w:t>
      </w:r>
    </w:p>
    <w:p w14:paraId="01385F4D" w14:textId="56674621" w:rsidR="000E52F4" w:rsidRDefault="000E52F4" w:rsidP="000E52F4">
      <w:r>
        <w:rPr>
          <w:noProof/>
        </w:rPr>
        <w:drawing>
          <wp:inline distT="0" distB="0" distL="0" distR="0" wp14:anchorId="5E941553" wp14:editId="690DEDC3">
            <wp:extent cx="5278120" cy="117030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A363B" w14:textId="12D33CBB" w:rsidR="000E52F4" w:rsidRPr="000E52F4" w:rsidRDefault="000E52F4" w:rsidP="000E52F4">
      <w:r>
        <w:rPr>
          <w:rFonts w:hint="eastAsia"/>
        </w:rPr>
        <w:t>点击课程即可进入学习。</w:t>
      </w:r>
    </w:p>
    <w:sectPr w:rsidR="000E52F4" w:rsidRPr="000E52F4" w:rsidSect="000546D0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E4F40" w14:textId="77777777" w:rsidR="00FD1447" w:rsidRDefault="00FD1447" w:rsidP="00637B73">
      <w:r>
        <w:separator/>
      </w:r>
    </w:p>
  </w:endnote>
  <w:endnote w:type="continuationSeparator" w:id="0">
    <w:p w14:paraId="2AA24F95" w14:textId="77777777" w:rsidR="00FD1447" w:rsidRDefault="00FD1447" w:rsidP="0063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487F8" w14:textId="77777777" w:rsidR="00FD1447" w:rsidRDefault="00FD1447" w:rsidP="00637B73">
      <w:r>
        <w:separator/>
      </w:r>
    </w:p>
  </w:footnote>
  <w:footnote w:type="continuationSeparator" w:id="0">
    <w:p w14:paraId="26EEEC49" w14:textId="77777777" w:rsidR="00FD1447" w:rsidRDefault="00FD1447" w:rsidP="00637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B0A"/>
    <w:multiLevelType w:val="hybridMultilevel"/>
    <w:tmpl w:val="2C8A2D5A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006006A2"/>
    <w:multiLevelType w:val="hybridMultilevel"/>
    <w:tmpl w:val="91527032"/>
    <w:lvl w:ilvl="0" w:tplc="94145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4683BCC"/>
    <w:multiLevelType w:val="hybridMultilevel"/>
    <w:tmpl w:val="78F85A8C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3" w15:restartNumberingAfterBreak="0">
    <w:nsid w:val="076E4A7C"/>
    <w:multiLevelType w:val="hybridMultilevel"/>
    <w:tmpl w:val="2C38CF3A"/>
    <w:lvl w:ilvl="0" w:tplc="1F2AF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80A1D14"/>
    <w:multiLevelType w:val="hybridMultilevel"/>
    <w:tmpl w:val="5BDA26C6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5" w15:restartNumberingAfterBreak="0">
    <w:nsid w:val="0A4F1819"/>
    <w:multiLevelType w:val="hybridMultilevel"/>
    <w:tmpl w:val="CD060C32"/>
    <w:lvl w:ilvl="0" w:tplc="E0F6F064">
      <w:start w:val="1"/>
      <w:numFmt w:val="japaneseCounting"/>
      <w:lvlText w:val="%1、"/>
      <w:lvlJc w:val="left"/>
      <w:pPr>
        <w:ind w:left="1152" w:hanging="115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C5A1D1E"/>
    <w:multiLevelType w:val="hybridMultilevel"/>
    <w:tmpl w:val="20641EEE"/>
    <w:lvl w:ilvl="0" w:tplc="462C8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FE45815"/>
    <w:multiLevelType w:val="hybridMultilevel"/>
    <w:tmpl w:val="93F6CE56"/>
    <w:lvl w:ilvl="0" w:tplc="04090019">
      <w:start w:val="1"/>
      <w:numFmt w:val="lowerLetter"/>
      <w:lvlText w:val="%1)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3AA21E0"/>
    <w:multiLevelType w:val="multilevel"/>
    <w:tmpl w:val="13AA21E0"/>
    <w:lvl w:ilvl="0">
      <w:start w:val="1"/>
      <w:numFmt w:val="decimal"/>
      <w:lvlText w:val="（%1）"/>
      <w:lvlJc w:val="left"/>
      <w:pPr>
        <w:ind w:left="720" w:hanging="720"/>
      </w:pPr>
      <w:rPr>
        <w:rFonts w:ascii="宋体" w:hAnsi="宋体" w:cs="宋体" w:hint="default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EEB59FF"/>
    <w:multiLevelType w:val="hybridMultilevel"/>
    <w:tmpl w:val="417808E8"/>
    <w:lvl w:ilvl="0" w:tplc="9EBE5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5BC485B"/>
    <w:multiLevelType w:val="hybridMultilevel"/>
    <w:tmpl w:val="E35E24BC"/>
    <w:lvl w:ilvl="0" w:tplc="04090019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CA459F2"/>
    <w:multiLevelType w:val="hybridMultilevel"/>
    <w:tmpl w:val="21DC6F3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05B559C"/>
    <w:multiLevelType w:val="multilevel"/>
    <w:tmpl w:val="305B559C"/>
    <w:lvl w:ilvl="0">
      <w:start w:val="1"/>
      <w:numFmt w:val="decimal"/>
      <w:lvlText w:val="（%1）"/>
      <w:lvlJc w:val="left"/>
      <w:pPr>
        <w:ind w:left="164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3" w15:restartNumberingAfterBreak="0">
    <w:nsid w:val="30736221"/>
    <w:multiLevelType w:val="multilevel"/>
    <w:tmpl w:val="30736221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85317B5"/>
    <w:multiLevelType w:val="hybridMultilevel"/>
    <w:tmpl w:val="7EEECDB8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5" w15:restartNumberingAfterBreak="0">
    <w:nsid w:val="3F195477"/>
    <w:multiLevelType w:val="hybridMultilevel"/>
    <w:tmpl w:val="DE8C2128"/>
    <w:lvl w:ilvl="0" w:tplc="493AC5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320778F"/>
    <w:multiLevelType w:val="multilevel"/>
    <w:tmpl w:val="4320778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3490106"/>
    <w:multiLevelType w:val="hybridMultilevel"/>
    <w:tmpl w:val="1848D0DC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8" w15:restartNumberingAfterBreak="0">
    <w:nsid w:val="43683481"/>
    <w:multiLevelType w:val="hybridMultilevel"/>
    <w:tmpl w:val="EB98CDEC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9" w15:restartNumberingAfterBreak="0">
    <w:nsid w:val="4BA6766E"/>
    <w:multiLevelType w:val="multilevel"/>
    <w:tmpl w:val="4BA6766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EE74C80"/>
    <w:multiLevelType w:val="hybridMultilevel"/>
    <w:tmpl w:val="2D86DD7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2A4310D"/>
    <w:multiLevelType w:val="hybridMultilevel"/>
    <w:tmpl w:val="EF08A8D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3A76E80"/>
    <w:multiLevelType w:val="multilevel"/>
    <w:tmpl w:val="53A76E8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47B4909"/>
    <w:multiLevelType w:val="hybridMultilevel"/>
    <w:tmpl w:val="B9A0C19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5DC2D83"/>
    <w:multiLevelType w:val="multilevel"/>
    <w:tmpl w:val="24BC85AC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宋体" w:eastAsia="宋体" w:hAnsi="宋体" w:cs="宋体" w:hint="eastAsia"/>
        <w:b/>
        <w:i w:val="0"/>
        <w:sz w:val="32"/>
      </w:rPr>
    </w:lvl>
    <w:lvl w:ilvl="1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36"/>
        </w:tabs>
        <w:ind w:left="864" w:hanging="864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25" w15:restartNumberingAfterBreak="0">
    <w:nsid w:val="58EA60A2"/>
    <w:multiLevelType w:val="hybridMultilevel"/>
    <w:tmpl w:val="E34213F8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6" w15:restartNumberingAfterBreak="0">
    <w:nsid w:val="5F824ECA"/>
    <w:multiLevelType w:val="multilevel"/>
    <w:tmpl w:val="5F824EC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1D612E7"/>
    <w:multiLevelType w:val="hybridMultilevel"/>
    <w:tmpl w:val="26C6BF7C"/>
    <w:lvl w:ilvl="0" w:tplc="FBBE4B9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29C5919"/>
    <w:multiLevelType w:val="hybridMultilevel"/>
    <w:tmpl w:val="DBA6316A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9" w15:restartNumberingAfterBreak="0">
    <w:nsid w:val="687E7225"/>
    <w:multiLevelType w:val="multilevel"/>
    <w:tmpl w:val="687E722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5BC6FD8"/>
    <w:multiLevelType w:val="hybridMultilevel"/>
    <w:tmpl w:val="F2765A0A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31" w15:restartNumberingAfterBreak="0">
    <w:nsid w:val="7A920CF1"/>
    <w:multiLevelType w:val="hybridMultilevel"/>
    <w:tmpl w:val="25B05DFC"/>
    <w:lvl w:ilvl="0" w:tplc="2E5279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A97452B"/>
    <w:multiLevelType w:val="hybridMultilevel"/>
    <w:tmpl w:val="142A0AE0"/>
    <w:lvl w:ilvl="0" w:tplc="E90AE162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3" w15:restartNumberingAfterBreak="0">
    <w:nsid w:val="7C1E6C9A"/>
    <w:multiLevelType w:val="hybridMultilevel"/>
    <w:tmpl w:val="31EEE49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4" w15:restartNumberingAfterBreak="0">
    <w:nsid w:val="7D7C4F71"/>
    <w:multiLevelType w:val="hybridMultilevel"/>
    <w:tmpl w:val="EBC440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DB902B0"/>
    <w:multiLevelType w:val="hybridMultilevel"/>
    <w:tmpl w:val="23F0F22A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36" w15:restartNumberingAfterBreak="0">
    <w:nsid w:val="7E205938"/>
    <w:multiLevelType w:val="hybridMultilevel"/>
    <w:tmpl w:val="F2B4907A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</w:num>
  <w:num w:numId="3">
    <w:abstractNumId w:val="24"/>
  </w:num>
  <w:num w:numId="4">
    <w:abstractNumId w:val="24"/>
  </w:num>
  <w:num w:numId="5">
    <w:abstractNumId w:val="5"/>
  </w:num>
  <w:num w:numId="6">
    <w:abstractNumId w:val="17"/>
  </w:num>
  <w:num w:numId="7">
    <w:abstractNumId w:val="0"/>
  </w:num>
  <w:num w:numId="8">
    <w:abstractNumId w:val="19"/>
  </w:num>
  <w:num w:numId="9">
    <w:abstractNumId w:val="21"/>
  </w:num>
  <w:num w:numId="10">
    <w:abstractNumId w:val="22"/>
  </w:num>
  <w:num w:numId="11">
    <w:abstractNumId w:val="29"/>
  </w:num>
  <w:num w:numId="12">
    <w:abstractNumId w:val="11"/>
  </w:num>
  <w:num w:numId="13">
    <w:abstractNumId w:val="16"/>
  </w:num>
  <w:num w:numId="14">
    <w:abstractNumId w:val="4"/>
  </w:num>
  <w:num w:numId="15">
    <w:abstractNumId w:val="24"/>
  </w:num>
  <w:num w:numId="16">
    <w:abstractNumId w:val="12"/>
  </w:num>
  <w:num w:numId="17">
    <w:abstractNumId w:val="27"/>
  </w:num>
  <w:num w:numId="18">
    <w:abstractNumId w:val="32"/>
  </w:num>
  <w:num w:numId="19">
    <w:abstractNumId w:val="28"/>
  </w:num>
  <w:num w:numId="20">
    <w:abstractNumId w:val="30"/>
  </w:num>
  <w:num w:numId="21">
    <w:abstractNumId w:val="35"/>
  </w:num>
  <w:num w:numId="22">
    <w:abstractNumId w:val="8"/>
  </w:num>
  <w:num w:numId="23">
    <w:abstractNumId w:val="26"/>
  </w:num>
  <w:num w:numId="24">
    <w:abstractNumId w:val="13"/>
  </w:num>
  <w:num w:numId="25">
    <w:abstractNumId w:val="7"/>
  </w:num>
  <w:num w:numId="26">
    <w:abstractNumId w:val="6"/>
  </w:num>
  <w:num w:numId="27">
    <w:abstractNumId w:val="10"/>
  </w:num>
  <w:num w:numId="28">
    <w:abstractNumId w:val="9"/>
  </w:num>
  <w:num w:numId="29">
    <w:abstractNumId w:val="31"/>
  </w:num>
  <w:num w:numId="30">
    <w:abstractNumId w:val="15"/>
  </w:num>
  <w:num w:numId="31">
    <w:abstractNumId w:val="3"/>
  </w:num>
  <w:num w:numId="32">
    <w:abstractNumId w:val="1"/>
  </w:num>
  <w:num w:numId="33">
    <w:abstractNumId w:val="25"/>
  </w:num>
  <w:num w:numId="34">
    <w:abstractNumId w:val="14"/>
  </w:num>
  <w:num w:numId="35">
    <w:abstractNumId w:val="2"/>
  </w:num>
  <w:num w:numId="36">
    <w:abstractNumId w:val="34"/>
  </w:num>
  <w:num w:numId="37">
    <w:abstractNumId w:val="18"/>
  </w:num>
  <w:num w:numId="38">
    <w:abstractNumId w:val="36"/>
  </w:num>
  <w:num w:numId="39">
    <w:abstractNumId w:val="20"/>
  </w:num>
  <w:num w:numId="40">
    <w:abstractNumId w:val="23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4A"/>
    <w:rsid w:val="00000BBA"/>
    <w:rsid w:val="0001303A"/>
    <w:rsid w:val="000377A6"/>
    <w:rsid w:val="000546D0"/>
    <w:rsid w:val="0007316B"/>
    <w:rsid w:val="000771EB"/>
    <w:rsid w:val="000A4D2F"/>
    <w:rsid w:val="000E52F4"/>
    <w:rsid w:val="00110303"/>
    <w:rsid w:val="001248F1"/>
    <w:rsid w:val="00154538"/>
    <w:rsid w:val="001671E2"/>
    <w:rsid w:val="00184F16"/>
    <w:rsid w:val="001A7733"/>
    <w:rsid w:val="001B5049"/>
    <w:rsid w:val="001C2E42"/>
    <w:rsid w:val="001E659B"/>
    <w:rsid w:val="001F71F1"/>
    <w:rsid w:val="00220C1B"/>
    <w:rsid w:val="00237B76"/>
    <w:rsid w:val="00244EAE"/>
    <w:rsid w:val="0024698D"/>
    <w:rsid w:val="00260847"/>
    <w:rsid w:val="002779FF"/>
    <w:rsid w:val="00292F49"/>
    <w:rsid w:val="002A2AB3"/>
    <w:rsid w:val="002A4EB7"/>
    <w:rsid w:val="002A5812"/>
    <w:rsid w:val="002D3E2B"/>
    <w:rsid w:val="002D5B6F"/>
    <w:rsid w:val="002F094F"/>
    <w:rsid w:val="002F78F7"/>
    <w:rsid w:val="00301741"/>
    <w:rsid w:val="00317DE5"/>
    <w:rsid w:val="00336C7E"/>
    <w:rsid w:val="00381BFF"/>
    <w:rsid w:val="0039000F"/>
    <w:rsid w:val="00393F8C"/>
    <w:rsid w:val="003C0683"/>
    <w:rsid w:val="003D1984"/>
    <w:rsid w:val="003E55C9"/>
    <w:rsid w:val="003F09E4"/>
    <w:rsid w:val="003F4CFD"/>
    <w:rsid w:val="0041701F"/>
    <w:rsid w:val="00420082"/>
    <w:rsid w:val="00421284"/>
    <w:rsid w:val="00451989"/>
    <w:rsid w:val="00456467"/>
    <w:rsid w:val="00474FFA"/>
    <w:rsid w:val="004F063A"/>
    <w:rsid w:val="00502BBA"/>
    <w:rsid w:val="00513821"/>
    <w:rsid w:val="0052124A"/>
    <w:rsid w:val="00584814"/>
    <w:rsid w:val="00587E59"/>
    <w:rsid w:val="005E1CB0"/>
    <w:rsid w:val="005F42E6"/>
    <w:rsid w:val="005F60FA"/>
    <w:rsid w:val="00603DBC"/>
    <w:rsid w:val="006201B4"/>
    <w:rsid w:val="00622BE5"/>
    <w:rsid w:val="00627D5B"/>
    <w:rsid w:val="00637B73"/>
    <w:rsid w:val="006465F4"/>
    <w:rsid w:val="00670BF7"/>
    <w:rsid w:val="00671504"/>
    <w:rsid w:val="00682F4A"/>
    <w:rsid w:val="00686551"/>
    <w:rsid w:val="006C2CD1"/>
    <w:rsid w:val="006C5F7C"/>
    <w:rsid w:val="006E3F61"/>
    <w:rsid w:val="006F5989"/>
    <w:rsid w:val="00711CB1"/>
    <w:rsid w:val="00764450"/>
    <w:rsid w:val="00780E91"/>
    <w:rsid w:val="0078208A"/>
    <w:rsid w:val="00782B32"/>
    <w:rsid w:val="007B7A2E"/>
    <w:rsid w:val="007E21F9"/>
    <w:rsid w:val="0080794D"/>
    <w:rsid w:val="00820654"/>
    <w:rsid w:val="00852AE5"/>
    <w:rsid w:val="0085731A"/>
    <w:rsid w:val="00862797"/>
    <w:rsid w:val="008769E3"/>
    <w:rsid w:val="00885EAD"/>
    <w:rsid w:val="0089576F"/>
    <w:rsid w:val="008A3651"/>
    <w:rsid w:val="008A50B4"/>
    <w:rsid w:val="008C0E85"/>
    <w:rsid w:val="008C1EDA"/>
    <w:rsid w:val="008F0AE5"/>
    <w:rsid w:val="00902822"/>
    <w:rsid w:val="00907B8C"/>
    <w:rsid w:val="00910FDE"/>
    <w:rsid w:val="009570B9"/>
    <w:rsid w:val="009C434F"/>
    <w:rsid w:val="009E015B"/>
    <w:rsid w:val="00A168E6"/>
    <w:rsid w:val="00A208A4"/>
    <w:rsid w:val="00A5049B"/>
    <w:rsid w:val="00A6069B"/>
    <w:rsid w:val="00A92BCA"/>
    <w:rsid w:val="00AA0820"/>
    <w:rsid w:val="00AA7D08"/>
    <w:rsid w:val="00AC47E8"/>
    <w:rsid w:val="00B00E92"/>
    <w:rsid w:val="00B068E4"/>
    <w:rsid w:val="00B07D6F"/>
    <w:rsid w:val="00B62F18"/>
    <w:rsid w:val="00B674A1"/>
    <w:rsid w:val="00B83952"/>
    <w:rsid w:val="00B86824"/>
    <w:rsid w:val="00BA33D8"/>
    <w:rsid w:val="00BB7312"/>
    <w:rsid w:val="00BF514F"/>
    <w:rsid w:val="00C42F48"/>
    <w:rsid w:val="00C473DA"/>
    <w:rsid w:val="00CA1570"/>
    <w:rsid w:val="00CE6C52"/>
    <w:rsid w:val="00D02E3E"/>
    <w:rsid w:val="00D368E6"/>
    <w:rsid w:val="00DB476D"/>
    <w:rsid w:val="00DD5475"/>
    <w:rsid w:val="00E268F7"/>
    <w:rsid w:val="00E373D5"/>
    <w:rsid w:val="00E42045"/>
    <w:rsid w:val="00E5182A"/>
    <w:rsid w:val="00E57304"/>
    <w:rsid w:val="00E624EA"/>
    <w:rsid w:val="00E70548"/>
    <w:rsid w:val="00E7262F"/>
    <w:rsid w:val="00E72E46"/>
    <w:rsid w:val="00E909C8"/>
    <w:rsid w:val="00E90CB5"/>
    <w:rsid w:val="00E926EE"/>
    <w:rsid w:val="00E93635"/>
    <w:rsid w:val="00EA1430"/>
    <w:rsid w:val="00EA320B"/>
    <w:rsid w:val="00EA75BA"/>
    <w:rsid w:val="00EB63FD"/>
    <w:rsid w:val="00EB6575"/>
    <w:rsid w:val="00EC2D4C"/>
    <w:rsid w:val="00EC4EFF"/>
    <w:rsid w:val="00EC55B3"/>
    <w:rsid w:val="00ED7BF0"/>
    <w:rsid w:val="00EE3716"/>
    <w:rsid w:val="00EF1F51"/>
    <w:rsid w:val="00EF5E34"/>
    <w:rsid w:val="00EF6654"/>
    <w:rsid w:val="00F06BA8"/>
    <w:rsid w:val="00F13B43"/>
    <w:rsid w:val="00F23F7E"/>
    <w:rsid w:val="00F3469F"/>
    <w:rsid w:val="00F40B1C"/>
    <w:rsid w:val="00F75C8A"/>
    <w:rsid w:val="00F768C2"/>
    <w:rsid w:val="00F94550"/>
    <w:rsid w:val="00FB3C3B"/>
    <w:rsid w:val="00FC3C27"/>
    <w:rsid w:val="00FD1447"/>
    <w:rsid w:val="00FE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8E716"/>
  <w15:chartTrackingRefBased/>
  <w15:docId w15:val="{A80B036B-CA07-4572-B1E1-7CDD239E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B86824"/>
    <w:pPr>
      <w:keepNext/>
      <w:keepLines/>
      <w:tabs>
        <w:tab w:val="left" w:pos="0"/>
      </w:tabs>
      <w:spacing w:before="280" w:line="360" w:lineRule="auto"/>
      <w:jc w:val="left"/>
      <w:outlineLvl w:val="0"/>
    </w:pPr>
    <w:rPr>
      <w:b/>
      <w:bCs/>
      <w:color w:val="000000" w:themeColor="text1"/>
      <w:kern w:val="44"/>
      <w:sz w:val="52"/>
      <w:szCs w:val="56"/>
    </w:rPr>
  </w:style>
  <w:style w:type="paragraph" w:styleId="2">
    <w:name w:val="heading 2"/>
    <w:basedOn w:val="1"/>
    <w:next w:val="a"/>
    <w:link w:val="20"/>
    <w:autoRedefine/>
    <w:uiPriority w:val="9"/>
    <w:qFormat/>
    <w:rsid w:val="003E55C9"/>
    <w:pPr>
      <w:outlineLvl w:val="1"/>
    </w:pPr>
    <w:rPr>
      <w:rFonts w:ascii="宋体" w:hAnsi="宋体"/>
      <w:bCs w:val="0"/>
      <w:w w:val="80"/>
      <w:sz w:val="48"/>
    </w:rPr>
  </w:style>
  <w:style w:type="paragraph" w:styleId="3">
    <w:name w:val="heading 3"/>
    <w:basedOn w:val="2"/>
    <w:next w:val="a"/>
    <w:link w:val="30"/>
    <w:autoRedefine/>
    <w:uiPriority w:val="9"/>
    <w:qFormat/>
    <w:rsid w:val="008A50B4"/>
    <w:pPr>
      <w:spacing w:before="100" w:after="100"/>
      <w:outlineLvl w:val="2"/>
    </w:pPr>
    <w:rPr>
      <w:bCs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qFormat/>
    <w:rsid w:val="003E55C9"/>
    <w:pPr>
      <w:keepNext/>
      <w:keepLines/>
      <w:tabs>
        <w:tab w:val="left" w:pos="0"/>
        <w:tab w:val="left" w:pos="236"/>
      </w:tabs>
      <w:outlineLvl w:val="3"/>
    </w:pPr>
    <w:rPr>
      <w:rFonts w:ascii="宋体" w:hAnsi="宋体"/>
      <w:b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F8C"/>
    <w:pPr>
      <w:keepNext/>
      <w:keepLines/>
      <w:spacing w:before="280" w:after="290" w:line="376" w:lineRule="auto"/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qFormat/>
    <w:rsid w:val="003E55C9"/>
    <w:rPr>
      <w:rFonts w:ascii="宋体" w:hAnsi="宋体"/>
      <w:b/>
      <w:color w:val="000000" w:themeColor="text1"/>
      <w:w w:val="80"/>
      <w:kern w:val="44"/>
      <w:sz w:val="48"/>
      <w:szCs w:val="56"/>
    </w:rPr>
  </w:style>
  <w:style w:type="character" w:customStyle="1" w:styleId="40">
    <w:name w:val="标题 4 字符"/>
    <w:basedOn w:val="a0"/>
    <w:link w:val="4"/>
    <w:uiPriority w:val="9"/>
    <w:qFormat/>
    <w:rsid w:val="003E55C9"/>
    <w:rPr>
      <w:rFonts w:ascii="宋体" w:hAnsi="宋体"/>
      <w:b/>
      <w:szCs w:val="28"/>
    </w:rPr>
  </w:style>
  <w:style w:type="character" w:customStyle="1" w:styleId="30">
    <w:name w:val="标题 3 字符"/>
    <w:basedOn w:val="a0"/>
    <w:link w:val="3"/>
    <w:uiPriority w:val="9"/>
    <w:rsid w:val="008A50B4"/>
    <w:rPr>
      <w:rFonts w:eastAsia="黑体"/>
      <w:color w:val="000000" w:themeColor="text1"/>
      <w:w w:val="80"/>
      <w:kern w:val="44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sid w:val="00B86824"/>
    <w:rPr>
      <w:b/>
      <w:bCs/>
      <w:color w:val="000000" w:themeColor="text1"/>
      <w:kern w:val="44"/>
      <w:sz w:val="52"/>
      <w:szCs w:val="56"/>
    </w:rPr>
  </w:style>
  <w:style w:type="paragraph" w:styleId="a3">
    <w:name w:val="header"/>
    <w:basedOn w:val="a"/>
    <w:link w:val="a4"/>
    <w:uiPriority w:val="99"/>
    <w:unhideWhenUsed/>
    <w:rsid w:val="00637B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7B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7B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7B73"/>
    <w:rPr>
      <w:sz w:val="18"/>
      <w:szCs w:val="18"/>
    </w:rPr>
  </w:style>
  <w:style w:type="table" w:styleId="a7">
    <w:name w:val="Table Grid"/>
    <w:basedOn w:val="a1"/>
    <w:qFormat/>
    <w:rsid w:val="009C434F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4814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584814"/>
    <w:rPr>
      <w:color w:val="0000FF"/>
      <w:u w:val="single"/>
    </w:rPr>
  </w:style>
  <w:style w:type="character" w:styleId="aa">
    <w:name w:val="annotation reference"/>
    <w:rsid w:val="00237B76"/>
    <w:rPr>
      <w:sz w:val="21"/>
      <w:szCs w:val="21"/>
    </w:rPr>
  </w:style>
  <w:style w:type="paragraph" w:styleId="ab">
    <w:name w:val="annotation text"/>
    <w:basedOn w:val="a"/>
    <w:link w:val="ac"/>
    <w:rsid w:val="00237B76"/>
    <w:pPr>
      <w:adjustRightInd w:val="0"/>
      <w:spacing w:line="312" w:lineRule="atLeast"/>
      <w:jc w:val="left"/>
    </w:pPr>
    <w:rPr>
      <w:rFonts w:ascii="Times New Roman" w:hAnsi="Times New Roman" w:cs="Times New Roman"/>
      <w:kern w:val="0"/>
      <w:sz w:val="21"/>
      <w:szCs w:val="20"/>
    </w:rPr>
  </w:style>
  <w:style w:type="character" w:customStyle="1" w:styleId="ac">
    <w:name w:val="批注文字 字符"/>
    <w:basedOn w:val="a0"/>
    <w:link w:val="ab"/>
    <w:rsid w:val="00237B76"/>
    <w:rPr>
      <w:rFonts w:ascii="Times New Roman" w:hAnsi="Times New Roman" w:cs="Times New Roman"/>
      <w:kern w:val="0"/>
      <w:sz w:val="21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37B76"/>
    <w:pPr>
      <w:adjustRightInd/>
      <w:spacing w:line="240" w:lineRule="auto"/>
    </w:pPr>
    <w:rPr>
      <w:rFonts w:asciiTheme="minorHAnsi" w:hAnsiTheme="minorHAnsi" w:cstheme="minorBidi"/>
      <w:b/>
      <w:bCs/>
      <w:kern w:val="2"/>
      <w:sz w:val="28"/>
      <w:szCs w:val="22"/>
    </w:rPr>
  </w:style>
  <w:style w:type="character" w:customStyle="1" w:styleId="ae">
    <w:name w:val="批注主题 字符"/>
    <w:basedOn w:val="ac"/>
    <w:link w:val="ad"/>
    <w:uiPriority w:val="99"/>
    <w:semiHidden/>
    <w:rsid w:val="00237B76"/>
    <w:rPr>
      <w:rFonts w:ascii="Times New Roman" w:hAnsi="Times New Roman" w:cs="Times New Roman"/>
      <w:b/>
      <w:bCs/>
      <w:kern w:val="0"/>
      <w:sz w:val="21"/>
      <w:szCs w:val="20"/>
    </w:rPr>
  </w:style>
  <w:style w:type="character" w:customStyle="1" w:styleId="50">
    <w:name w:val="标题 5 字符"/>
    <w:basedOn w:val="a0"/>
    <w:link w:val="5"/>
    <w:uiPriority w:val="9"/>
    <w:semiHidden/>
    <w:rsid w:val="00393F8C"/>
    <w:rPr>
      <w:b/>
      <w:bCs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7E21F9"/>
    <w:pPr>
      <w:widowControl/>
      <w:tabs>
        <w:tab w:val="clear" w:pos="0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7E21F9"/>
  </w:style>
  <w:style w:type="paragraph" w:styleId="TOC2">
    <w:name w:val="toc 2"/>
    <w:basedOn w:val="a"/>
    <w:next w:val="a"/>
    <w:autoRedefine/>
    <w:uiPriority w:val="39"/>
    <w:unhideWhenUsed/>
    <w:rsid w:val="007E21F9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7E21F9"/>
    <w:pPr>
      <w:ind w:leftChars="400" w:left="840"/>
    </w:pPr>
  </w:style>
  <w:style w:type="paragraph" w:styleId="af">
    <w:name w:val="Normal (Web)"/>
    <w:basedOn w:val="a"/>
    <w:uiPriority w:val="99"/>
    <w:semiHidden/>
    <w:unhideWhenUsed/>
    <w:rsid w:val="00B839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7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44FBA-164C-4F5A-904C-F080E394C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17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 霁超</dc:creator>
  <cp:keywords/>
  <dc:description/>
  <cp:lastModifiedBy>童 霁超</cp:lastModifiedBy>
  <cp:revision>33</cp:revision>
  <dcterms:created xsi:type="dcterms:W3CDTF">2021-01-21T02:12:00Z</dcterms:created>
  <dcterms:modified xsi:type="dcterms:W3CDTF">2021-07-30T04:09:00Z</dcterms:modified>
</cp:coreProperties>
</file>